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2551"/>
        <w:gridCol w:w="1843"/>
        <w:gridCol w:w="2253"/>
        <w:gridCol w:w="1854"/>
        <w:gridCol w:w="2876"/>
        <w:gridCol w:w="1843"/>
      </w:tblGrid>
      <w:tr w:rsidR="0024774E" w:rsidRPr="0024774E" w:rsidTr="0024774E">
        <w:trPr>
          <w:trHeight w:val="438"/>
        </w:trPr>
        <w:tc>
          <w:tcPr>
            <w:tcW w:w="15339" w:type="dxa"/>
            <w:gridSpan w:val="7"/>
            <w:tcBorders>
              <w:top w:val="single" w:sz="6" w:space="0" w:color="000000"/>
              <w:left w:val="single" w:sz="6" w:space="0" w:color="000000"/>
              <w:bottom w:val="single" w:sz="6" w:space="0" w:color="000000"/>
              <w:right w:val="single" w:sz="6" w:space="0" w:color="000000"/>
            </w:tcBorders>
            <w:shd w:val="clear" w:color="auto" w:fill="FFFFFF"/>
            <w:hideMark/>
          </w:tcPr>
          <w:p w:rsidR="0024774E" w:rsidRPr="0024774E" w:rsidRDefault="0024774E" w:rsidP="0024774E">
            <w:pPr>
              <w:spacing w:after="0" w:line="240" w:lineRule="auto"/>
              <w:jc w:val="center"/>
              <w:textAlignment w:val="baseline"/>
              <w:rPr>
                <w:rFonts w:ascii="Bradley Hand ITC" w:eastAsia="Times New Roman" w:hAnsi="Bradley Hand ITC" w:cs="Segoe UI"/>
                <w:b/>
                <w:bCs/>
                <w:color w:val="FFFFFF"/>
                <w:sz w:val="32"/>
                <w:szCs w:val="32"/>
                <w:lang w:eastAsia="en-GB"/>
              </w:rPr>
            </w:pPr>
            <w:r w:rsidRPr="0024774E">
              <w:rPr>
                <w:rFonts w:ascii="Bradley Hand ITC" w:eastAsia="Times New Roman" w:hAnsi="Bradley Hand ITC" w:cs="Arial"/>
                <w:b/>
                <w:bCs/>
                <w:color w:val="808080"/>
                <w:position w:val="1"/>
                <w:sz w:val="32"/>
                <w:szCs w:val="32"/>
                <w:lang w:val="en-US" w:eastAsia="en-GB"/>
              </w:rPr>
              <w:t>Early Learning Goals</w:t>
            </w:r>
            <w:r w:rsidRPr="0024774E">
              <w:rPr>
                <w:rFonts w:ascii="Times New Roman" w:eastAsia="Times New Roman" w:hAnsi="Times New Roman" w:cs="Times New Roman"/>
                <w:b/>
                <w:bCs/>
                <w:color w:val="FFFFFF"/>
                <w:sz w:val="32"/>
                <w:szCs w:val="32"/>
                <w:lang w:eastAsia="en-GB"/>
              </w:rPr>
              <w:t>​</w:t>
            </w:r>
          </w:p>
        </w:tc>
      </w:tr>
      <w:tr w:rsidR="0024774E" w:rsidRPr="0024774E" w:rsidTr="0024774E">
        <w:trPr>
          <w:trHeight w:val="387"/>
        </w:trPr>
        <w:tc>
          <w:tcPr>
            <w:tcW w:w="2119" w:type="dxa"/>
            <w:tcBorders>
              <w:top w:val="single" w:sz="6" w:space="0" w:color="000000"/>
              <w:left w:val="single" w:sz="6" w:space="0" w:color="000000"/>
              <w:bottom w:val="single" w:sz="6" w:space="0" w:color="000000"/>
              <w:right w:val="single" w:sz="6" w:space="0" w:color="000000"/>
            </w:tcBorders>
            <w:shd w:val="clear" w:color="auto" w:fill="FFCCFF"/>
            <w:hideMark/>
          </w:tcPr>
          <w:p w:rsidR="0024774E" w:rsidRPr="0024774E" w:rsidRDefault="0024774E" w:rsidP="0024774E">
            <w:pPr>
              <w:spacing w:after="0" w:line="240" w:lineRule="auto"/>
              <w:textAlignment w:val="baseline"/>
              <w:rPr>
                <w:rFonts w:ascii="Segoe UI" w:eastAsia="Times New Roman" w:hAnsi="Segoe UI" w:cs="Segoe UI"/>
                <w:color w:val="000000"/>
                <w:sz w:val="16"/>
                <w:szCs w:val="16"/>
                <w:lang w:eastAsia="en-GB"/>
              </w:rPr>
            </w:pPr>
            <w:r w:rsidRPr="0024774E">
              <w:rPr>
                <w:rFonts w:ascii="Arial" w:eastAsia="Times New Roman" w:hAnsi="Arial" w:cs="Arial"/>
                <w:b/>
                <w:bCs/>
                <w:color w:val="000000"/>
                <w:position w:val="-1"/>
                <w:sz w:val="16"/>
                <w:szCs w:val="16"/>
                <w:lang w:val="en-US" w:eastAsia="en-GB"/>
              </w:rPr>
              <w:t>Communication and Language </w:t>
            </w:r>
            <w:r w:rsidRPr="0024774E">
              <w:rPr>
                <w:rFonts w:ascii="Arial" w:eastAsia="Times New Roman" w:hAnsi="Arial" w:cs="Arial"/>
                <w:color w:val="000000"/>
                <w:sz w:val="16"/>
                <w:szCs w:val="16"/>
                <w:lang w:eastAsia="en-GB"/>
              </w:rPr>
              <w:t>​</w:t>
            </w:r>
          </w:p>
        </w:tc>
        <w:tc>
          <w:tcPr>
            <w:tcW w:w="2551" w:type="dxa"/>
            <w:tcBorders>
              <w:top w:val="single" w:sz="6" w:space="0" w:color="000000"/>
              <w:left w:val="single" w:sz="6" w:space="0" w:color="000000"/>
              <w:bottom w:val="single" w:sz="6" w:space="0" w:color="000000"/>
              <w:right w:val="single" w:sz="6" w:space="0" w:color="000000"/>
            </w:tcBorders>
            <w:shd w:val="clear" w:color="auto" w:fill="FFEFFF"/>
            <w:hideMark/>
          </w:tcPr>
          <w:p w:rsidR="0024774E" w:rsidRPr="0024774E" w:rsidRDefault="0024774E" w:rsidP="0024774E">
            <w:pPr>
              <w:spacing w:after="0" w:line="240" w:lineRule="auto"/>
              <w:textAlignment w:val="baseline"/>
              <w:rPr>
                <w:rFonts w:ascii="Segoe UI" w:eastAsia="Times New Roman" w:hAnsi="Segoe UI" w:cs="Segoe UI"/>
                <w:color w:val="000000"/>
                <w:sz w:val="16"/>
                <w:szCs w:val="16"/>
                <w:lang w:val="en-US" w:eastAsia="en-GB"/>
              </w:rPr>
            </w:pPr>
            <w:r w:rsidRPr="0024774E">
              <w:rPr>
                <w:rFonts w:ascii="Arial" w:eastAsia="Times New Roman" w:hAnsi="Arial" w:cs="Arial"/>
                <w:b/>
                <w:bCs/>
                <w:color w:val="000000"/>
                <w:position w:val="-1"/>
                <w:sz w:val="16"/>
                <w:szCs w:val="16"/>
                <w:lang w:val="en-US" w:eastAsia="en-GB"/>
              </w:rPr>
              <w:t>Personal, social, emotional development </w:t>
            </w:r>
            <w:r w:rsidRPr="0024774E">
              <w:rPr>
                <w:rFonts w:ascii="Arial" w:eastAsia="Times New Roman" w:hAnsi="Arial" w:cs="Arial"/>
                <w:color w:val="000000"/>
                <w:sz w:val="16"/>
                <w:szCs w:val="16"/>
                <w:lang w:val="en-US" w:eastAsia="en-GB"/>
              </w:rPr>
              <w:t>​</w:t>
            </w:r>
          </w:p>
        </w:tc>
        <w:tc>
          <w:tcPr>
            <w:tcW w:w="1843" w:type="dxa"/>
            <w:tcBorders>
              <w:top w:val="single" w:sz="6" w:space="0" w:color="000000"/>
              <w:left w:val="single" w:sz="6" w:space="0" w:color="000000"/>
              <w:bottom w:val="single" w:sz="6" w:space="0" w:color="000000"/>
              <w:right w:val="single" w:sz="6" w:space="0" w:color="000000"/>
            </w:tcBorders>
            <w:shd w:val="clear" w:color="auto" w:fill="E6E5FB"/>
            <w:hideMark/>
          </w:tcPr>
          <w:p w:rsidR="0024774E" w:rsidRPr="0024774E" w:rsidRDefault="0024774E" w:rsidP="0024774E">
            <w:pPr>
              <w:spacing w:after="0" w:line="240" w:lineRule="auto"/>
              <w:textAlignment w:val="baseline"/>
              <w:rPr>
                <w:rFonts w:ascii="Segoe UI" w:eastAsia="Times New Roman" w:hAnsi="Segoe UI" w:cs="Segoe UI"/>
                <w:color w:val="000000"/>
                <w:sz w:val="18"/>
                <w:szCs w:val="18"/>
                <w:lang w:val="en-US" w:eastAsia="en-GB"/>
              </w:rPr>
            </w:pPr>
            <w:r w:rsidRPr="0024774E">
              <w:rPr>
                <w:rFonts w:ascii="Arial" w:eastAsia="Times New Roman" w:hAnsi="Arial" w:cs="Arial"/>
                <w:b/>
                <w:bCs/>
                <w:color w:val="000000"/>
                <w:position w:val="-1"/>
                <w:sz w:val="24"/>
                <w:szCs w:val="24"/>
                <w:lang w:val="en-US" w:eastAsia="en-GB"/>
              </w:rPr>
              <w:t>Physical </w:t>
            </w:r>
            <w:r w:rsidRPr="0024774E">
              <w:rPr>
                <w:rFonts w:ascii="Arial" w:eastAsia="Times New Roman" w:hAnsi="Arial" w:cs="Arial"/>
                <w:color w:val="000000"/>
                <w:sz w:val="24"/>
                <w:szCs w:val="24"/>
                <w:lang w:val="en-US" w:eastAsia="en-GB"/>
              </w:rPr>
              <w:t>​</w:t>
            </w:r>
          </w:p>
          <w:p w:rsidR="0024774E" w:rsidRPr="0024774E" w:rsidRDefault="0024774E" w:rsidP="0024774E">
            <w:pPr>
              <w:spacing w:after="0" w:line="240" w:lineRule="auto"/>
              <w:textAlignment w:val="baseline"/>
              <w:rPr>
                <w:rFonts w:ascii="Segoe UI" w:eastAsia="Times New Roman" w:hAnsi="Segoe UI" w:cs="Segoe UI"/>
                <w:color w:val="000000"/>
                <w:sz w:val="18"/>
                <w:szCs w:val="18"/>
                <w:lang w:val="en-US" w:eastAsia="en-GB"/>
              </w:rPr>
            </w:pPr>
            <w:r w:rsidRPr="0024774E">
              <w:rPr>
                <w:rFonts w:ascii="Arial" w:eastAsia="Times New Roman" w:hAnsi="Arial" w:cs="Arial"/>
                <w:b/>
                <w:bCs/>
                <w:color w:val="000000"/>
                <w:position w:val="-1"/>
                <w:sz w:val="24"/>
                <w:szCs w:val="24"/>
                <w:lang w:val="en-US" w:eastAsia="en-GB"/>
              </w:rPr>
              <w:t>Development </w:t>
            </w:r>
            <w:r w:rsidRPr="0024774E">
              <w:rPr>
                <w:rFonts w:ascii="Arial" w:eastAsia="Times New Roman" w:hAnsi="Arial" w:cs="Arial"/>
                <w:color w:val="000000"/>
                <w:sz w:val="24"/>
                <w:szCs w:val="24"/>
                <w:lang w:val="en-US" w:eastAsia="en-GB"/>
              </w:rPr>
              <w:t>​</w:t>
            </w:r>
          </w:p>
        </w:tc>
        <w:tc>
          <w:tcPr>
            <w:tcW w:w="2253" w:type="dxa"/>
            <w:tcBorders>
              <w:top w:val="single" w:sz="6" w:space="0" w:color="000000"/>
              <w:left w:val="single" w:sz="6" w:space="0" w:color="000000"/>
              <w:bottom w:val="single" w:sz="6" w:space="0" w:color="000000"/>
              <w:right w:val="single" w:sz="6" w:space="0" w:color="000000"/>
            </w:tcBorders>
            <w:shd w:val="clear" w:color="auto" w:fill="E7E6E6"/>
            <w:hideMark/>
          </w:tcPr>
          <w:p w:rsidR="0024774E" w:rsidRPr="0024774E" w:rsidRDefault="0024774E" w:rsidP="0024774E">
            <w:pPr>
              <w:spacing w:after="0" w:line="240" w:lineRule="auto"/>
              <w:textAlignment w:val="baseline"/>
              <w:rPr>
                <w:rFonts w:ascii="Segoe UI" w:eastAsia="Times New Roman" w:hAnsi="Segoe UI" w:cs="Segoe UI"/>
                <w:color w:val="000000"/>
                <w:sz w:val="18"/>
                <w:szCs w:val="18"/>
                <w:lang w:val="en-US" w:eastAsia="en-GB"/>
              </w:rPr>
            </w:pPr>
            <w:r w:rsidRPr="0024774E">
              <w:rPr>
                <w:rFonts w:ascii="Arial" w:eastAsia="Times New Roman" w:hAnsi="Arial" w:cs="Arial"/>
                <w:b/>
                <w:bCs/>
                <w:color w:val="000000"/>
                <w:position w:val="-1"/>
                <w:sz w:val="24"/>
                <w:szCs w:val="24"/>
                <w:lang w:val="en-US" w:eastAsia="en-GB"/>
              </w:rPr>
              <w:t>Literacy </w:t>
            </w:r>
            <w:r w:rsidRPr="0024774E">
              <w:rPr>
                <w:rFonts w:ascii="Arial" w:eastAsia="Times New Roman" w:hAnsi="Arial" w:cs="Arial"/>
                <w:color w:val="000000"/>
                <w:sz w:val="24"/>
                <w:szCs w:val="24"/>
                <w:lang w:val="en-US" w:eastAsia="en-GB"/>
              </w:rPr>
              <w:t>​</w:t>
            </w:r>
          </w:p>
        </w:tc>
        <w:tc>
          <w:tcPr>
            <w:tcW w:w="1854" w:type="dxa"/>
            <w:tcBorders>
              <w:top w:val="single" w:sz="6" w:space="0" w:color="000000"/>
              <w:left w:val="single" w:sz="6" w:space="0" w:color="000000"/>
              <w:bottom w:val="single" w:sz="6" w:space="0" w:color="000000"/>
              <w:right w:val="single" w:sz="6" w:space="0" w:color="000000"/>
            </w:tcBorders>
            <w:shd w:val="clear" w:color="auto" w:fill="E2F0D9"/>
            <w:hideMark/>
          </w:tcPr>
          <w:p w:rsidR="0024774E" w:rsidRPr="0024774E" w:rsidRDefault="0024774E" w:rsidP="0024774E">
            <w:pPr>
              <w:spacing w:after="0" w:line="240" w:lineRule="auto"/>
              <w:textAlignment w:val="baseline"/>
              <w:rPr>
                <w:rFonts w:ascii="Segoe UI" w:eastAsia="Times New Roman" w:hAnsi="Segoe UI" w:cs="Segoe UI"/>
                <w:color w:val="000000"/>
                <w:sz w:val="18"/>
                <w:szCs w:val="18"/>
                <w:lang w:val="en-US" w:eastAsia="en-GB"/>
              </w:rPr>
            </w:pPr>
            <w:proofErr w:type="spellStart"/>
            <w:r w:rsidRPr="0024774E">
              <w:rPr>
                <w:rFonts w:ascii="Arial" w:eastAsia="Times New Roman" w:hAnsi="Arial" w:cs="Arial"/>
                <w:b/>
                <w:bCs/>
                <w:color w:val="000000"/>
                <w:position w:val="-1"/>
                <w:sz w:val="24"/>
                <w:szCs w:val="24"/>
                <w:lang w:val="en-US" w:eastAsia="en-GB"/>
              </w:rPr>
              <w:t>Maths</w:t>
            </w:r>
            <w:proofErr w:type="spellEnd"/>
            <w:r w:rsidRPr="0024774E">
              <w:rPr>
                <w:rFonts w:ascii="Arial" w:eastAsia="Times New Roman" w:hAnsi="Arial" w:cs="Arial"/>
                <w:b/>
                <w:bCs/>
                <w:color w:val="000000"/>
                <w:position w:val="-1"/>
                <w:sz w:val="24"/>
                <w:szCs w:val="24"/>
                <w:lang w:val="en-US" w:eastAsia="en-GB"/>
              </w:rPr>
              <w:t> </w:t>
            </w:r>
            <w:r w:rsidRPr="0024774E">
              <w:rPr>
                <w:rFonts w:ascii="Arial" w:eastAsia="Times New Roman" w:hAnsi="Arial" w:cs="Arial"/>
                <w:color w:val="000000"/>
                <w:sz w:val="24"/>
                <w:szCs w:val="24"/>
                <w:lang w:val="en-US" w:eastAsia="en-GB"/>
              </w:rPr>
              <w:t>​</w:t>
            </w:r>
          </w:p>
        </w:tc>
        <w:tc>
          <w:tcPr>
            <w:tcW w:w="2876" w:type="dxa"/>
            <w:tcBorders>
              <w:top w:val="single" w:sz="6" w:space="0" w:color="000000"/>
              <w:left w:val="single" w:sz="6" w:space="0" w:color="000000"/>
              <w:bottom w:val="single" w:sz="6" w:space="0" w:color="000000"/>
              <w:right w:val="single" w:sz="6" w:space="0" w:color="000000"/>
            </w:tcBorders>
            <w:shd w:val="clear" w:color="auto" w:fill="FFF2CC"/>
            <w:hideMark/>
          </w:tcPr>
          <w:p w:rsidR="0024774E" w:rsidRPr="0024774E" w:rsidRDefault="0024774E" w:rsidP="0024774E">
            <w:pPr>
              <w:spacing w:after="0" w:line="240" w:lineRule="auto"/>
              <w:textAlignment w:val="baseline"/>
              <w:rPr>
                <w:rFonts w:ascii="Segoe UI" w:eastAsia="Times New Roman" w:hAnsi="Segoe UI" w:cs="Segoe UI"/>
                <w:color w:val="000000"/>
                <w:sz w:val="18"/>
                <w:szCs w:val="18"/>
                <w:lang w:val="en-US" w:eastAsia="en-GB"/>
              </w:rPr>
            </w:pPr>
            <w:r w:rsidRPr="0024774E">
              <w:rPr>
                <w:rFonts w:ascii="Arial" w:eastAsia="Times New Roman" w:hAnsi="Arial" w:cs="Arial"/>
                <w:b/>
                <w:bCs/>
                <w:color w:val="000000"/>
                <w:position w:val="-1"/>
                <w:sz w:val="24"/>
                <w:szCs w:val="24"/>
                <w:lang w:val="en-US" w:eastAsia="en-GB"/>
              </w:rPr>
              <w:t>Understanding the World </w:t>
            </w:r>
            <w:r w:rsidRPr="0024774E">
              <w:rPr>
                <w:rFonts w:ascii="Arial" w:eastAsia="Times New Roman" w:hAnsi="Arial" w:cs="Arial"/>
                <w:color w:val="000000"/>
                <w:sz w:val="24"/>
                <w:szCs w:val="24"/>
                <w:lang w:val="en-US" w:eastAsia="en-GB"/>
              </w:rPr>
              <w:t>​</w:t>
            </w:r>
          </w:p>
        </w:tc>
        <w:tc>
          <w:tcPr>
            <w:tcW w:w="1843" w:type="dxa"/>
            <w:tcBorders>
              <w:top w:val="single" w:sz="6" w:space="0" w:color="000000"/>
              <w:left w:val="single" w:sz="6" w:space="0" w:color="000000"/>
              <w:bottom w:val="single" w:sz="6" w:space="0" w:color="000000"/>
              <w:right w:val="single" w:sz="6" w:space="0" w:color="000000"/>
            </w:tcBorders>
            <w:shd w:val="clear" w:color="auto" w:fill="E1FFFF"/>
            <w:hideMark/>
          </w:tcPr>
          <w:p w:rsidR="0024774E" w:rsidRPr="0024774E" w:rsidRDefault="0024774E" w:rsidP="0024774E">
            <w:pPr>
              <w:spacing w:after="0" w:line="240" w:lineRule="auto"/>
              <w:textAlignment w:val="baseline"/>
              <w:rPr>
                <w:rFonts w:ascii="Segoe UI" w:eastAsia="Times New Roman" w:hAnsi="Segoe UI" w:cs="Segoe UI"/>
                <w:color w:val="000000"/>
                <w:sz w:val="18"/>
                <w:szCs w:val="18"/>
                <w:lang w:val="en-US" w:eastAsia="en-GB"/>
              </w:rPr>
            </w:pPr>
            <w:r w:rsidRPr="0024774E">
              <w:rPr>
                <w:rFonts w:ascii="Arial" w:eastAsia="Times New Roman" w:hAnsi="Arial" w:cs="Arial"/>
                <w:b/>
                <w:bCs/>
                <w:color w:val="000000"/>
                <w:position w:val="-1"/>
                <w:sz w:val="24"/>
                <w:szCs w:val="24"/>
                <w:lang w:val="en-US" w:eastAsia="en-GB"/>
              </w:rPr>
              <w:t>Expressive arts and design </w:t>
            </w:r>
            <w:r w:rsidRPr="0024774E">
              <w:rPr>
                <w:rFonts w:ascii="Arial" w:eastAsia="Times New Roman" w:hAnsi="Arial" w:cs="Arial"/>
                <w:color w:val="000000"/>
                <w:sz w:val="24"/>
                <w:szCs w:val="24"/>
                <w:lang w:val="en-US" w:eastAsia="en-GB"/>
              </w:rPr>
              <w:t>​</w:t>
            </w:r>
          </w:p>
        </w:tc>
      </w:tr>
      <w:tr w:rsidR="0024774E" w:rsidRPr="0024774E" w:rsidTr="0024774E">
        <w:tc>
          <w:tcPr>
            <w:tcW w:w="2119" w:type="dxa"/>
            <w:tcBorders>
              <w:top w:val="single" w:sz="6" w:space="0" w:color="000000"/>
              <w:left w:val="single" w:sz="6" w:space="0" w:color="000000"/>
              <w:bottom w:val="single" w:sz="6" w:space="0" w:color="000000"/>
              <w:right w:val="single" w:sz="6" w:space="0" w:color="000000"/>
            </w:tcBorders>
            <w:shd w:val="clear" w:color="auto" w:fill="FFCCFF"/>
            <w:hideMark/>
          </w:tcPr>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b/>
                <w:bCs/>
                <w:color w:val="000000"/>
                <w:sz w:val="16"/>
                <w:szCs w:val="16"/>
                <w:lang w:val="en-US" w:eastAsia="en-GB"/>
              </w:rPr>
              <w:t>ELG: Listening, Attention and Understanding</w:t>
            </w: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 Listen attentively and respond to what they hear with relevant questions, comments and actions when being read to and during whole class discussions and small group interactions​</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 Make comments about what they have heard and ask questions to clarify their understanding​</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 Hold conversation when engaged in back-and-forth exchanges with their teacher and peers​</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b/>
                <w:bCs/>
                <w:color w:val="000000"/>
                <w:sz w:val="16"/>
                <w:szCs w:val="16"/>
                <w:lang w:val="en-US" w:eastAsia="en-GB"/>
              </w:rPr>
              <w:t>ELG: Speaking</w:t>
            </w: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Participate in small group, class and one-to-one discussions, offering their own ideas, using recently introduced vocabulary. ​</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Offer explanations for why things might happen, making use of recently introduced vocabulary from stories, non-fiction, rhymes and poems when appropriate. ​</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 Express their ideas and feelings about their experiences using full sentences, including use of past, present and future tenses and making use of conjunctions, with modelling and support from their teacher. ​</w:t>
            </w:r>
          </w:p>
        </w:tc>
        <w:tc>
          <w:tcPr>
            <w:tcW w:w="2551" w:type="dxa"/>
            <w:tcBorders>
              <w:top w:val="single" w:sz="6" w:space="0" w:color="000000"/>
              <w:left w:val="single" w:sz="6" w:space="0" w:color="000000"/>
              <w:bottom w:val="single" w:sz="6" w:space="0" w:color="000000"/>
              <w:right w:val="single" w:sz="6" w:space="0" w:color="000000"/>
            </w:tcBorders>
            <w:shd w:val="clear" w:color="auto" w:fill="FFEFFF"/>
            <w:hideMark/>
          </w:tcPr>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b/>
                <w:bCs/>
                <w:color w:val="000000"/>
                <w:sz w:val="16"/>
                <w:szCs w:val="16"/>
                <w:lang w:val="en-US" w:eastAsia="en-GB"/>
              </w:rPr>
              <w:t>ELG: Self-Regulation </w:t>
            </w: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Show an understanding of their own feelings and those of others, and begin to regulate their </w:t>
            </w:r>
            <w:proofErr w:type="spellStart"/>
            <w:r w:rsidRPr="0024774E">
              <w:rPr>
                <w:rFonts w:ascii="Calibri" w:eastAsia="Times New Roman" w:hAnsi="Calibri" w:cs="Calibri"/>
                <w:color w:val="000000"/>
                <w:sz w:val="16"/>
                <w:szCs w:val="16"/>
                <w:lang w:val="en-US" w:eastAsia="en-GB"/>
              </w:rPr>
              <w:t>behaviour</w:t>
            </w:r>
            <w:proofErr w:type="spellEnd"/>
            <w:r w:rsidRPr="0024774E">
              <w:rPr>
                <w:rFonts w:ascii="Calibri" w:eastAsia="Times New Roman" w:hAnsi="Calibri" w:cs="Calibri"/>
                <w:color w:val="000000"/>
                <w:sz w:val="16"/>
                <w:szCs w:val="16"/>
                <w:lang w:val="en-US" w:eastAsia="en-GB"/>
              </w:rPr>
              <w:t> accordingly. ​</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 Set and work towards simple goals, being able to wait for what they want and control their immediate impulses when appropriate. ​</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Give focused attention to what the teacher says, responding appropriately even when engaged in activity, and show an ability to follow instructions involving several ideas or actions.​</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b/>
                <w:bCs/>
                <w:color w:val="000000"/>
                <w:sz w:val="16"/>
                <w:szCs w:val="16"/>
                <w:lang w:val="en-US" w:eastAsia="en-GB"/>
              </w:rPr>
              <w:t> ELG: Managing Self </w:t>
            </w: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Be confident to try new activities and show independence, resilience and perseverance in the face of challenge. ​</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Explain the reasons for rules, know right from wrong and try to behave accordingly. ​</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Manage their own basic hygiene and personal needs, including dressing, going to the toilet and understanding the importance of healthy food choices. ​</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b/>
                <w:bCs/>
                <w:color w:val="000000"/>
                <w:sz w:val="16"/>
                <w:szCs w:val="16"/>
                <w:lang w:val="en-US" w:eastAsia="en-GB"/>
              </w:rPr>
              <w:t>ELG: Building Relationships </w:t>
            </w: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Work and play cooperatively and take turns with others.​</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Form positive attachments to adults an</w:t>
            </w:r>
            <w:r>
              <w:rPr>
                <w:rFonts w:ascii="Calibri" w:eastAsia="Times New Roman" w:hAnsi="Calibri" w:cs="Calibri"/>
                <w:color w:val="000000"/>
                <w:sz w:val="16"/>
                <w:szCs w:val="16"/>
                <w:lang w:val="en-US" w:eastAsia="en-GB"/>
              </w:rPr>
              <w:t>d friendships with peers</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eastAsia="en-GB"/>
              </w:rPr>
            </w:pPr>
            <w:r w:rsidRPr="0024774E">
              <w:rPr>
                <w:rFonts w:ascii="Calibri" w:eastAsia="Times New Roman" w:hAnsi="Calibri" w:cs="Calibri"/>
                <w:color w:val="000000"/>
                <w:sz w:val="16"/>
                <w:szCs w:val="16"/>
                <w:lang w:val="en-US" w:eastAsia="en-GB"/>
              </w:rPr>
              <w:t>Show sensitivity to their own and to others’ needs. </w:t>
            </w:r>
            <w:r w:rsidRPr="0024774E">
              <w:rPr>
                <w:rFonts w:ascii="Calibri" w:eastAsia="Times New Roman" w:hAnsi="Calibri" w:cs="Calibri"/>
                <w:color w:val="000000"/>
                <w:sz w:val="16"/>
                <w:szCs w:val="16"/>
                <w:lang w:eastAsia="en-GB"/>
              </w:rPr>
              <w:t>​</w:t>
            </w:r>
          </w:p>
        </w:tc>
        <w:tc>
          <w:tcPr>
            <w:tcW w:w="1843" w:type="dxa"/>
            <w:tcBorders>
              <w:top w:val="single" w:sz="6" w:space="0" w:color="000000"/>
              <w:left w:val="single" w:sz="6" w:space="0" w:color="000000"/>
              <w:bottom w:val="single" w:sz="6" w:space="0" w:color="000000"/>
              <w:right w:val="single" w:sz="6" w:space="0" w:color="000000"/>
            </w:tcBorders>
            <w:shd w:val="clear" w:color="auto" w:fill="E6E5FB"/>
            <w:hideMark/>
          </w:tcPr>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b/>
                <w:bCs/>
                <w:color w:val="000000"/>
                <w:sz w:val="16"/>
                <w:szCs w:val="16"/>
                <w:lang w:val="en-US" w:eastAsia="en-GB"/>
              </w:rPr>
              <w:t>ELG: Gross Motor Skills </w:t>
            </w: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Negotiate space and obstacles safely, with consideration for themselves and others. ​</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 Demonstrate strength, balance and coordination when playing. ​</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Move energetically, such as running, jumping, dancing, hopping, skipping and climbing. ​</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b/>
                <w:bCs/>
                <w:color w:val="000000"/>
                <w:sz w:val="16"/>
                <w:szCs w:val="16"/>
                <w:lang w:val="en-US" w:eastAsia="en-GB"/>
              </w:rPr>
              <w:t>ELG: Fine Motor Skills </w:t>
            </w: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Hold a pencil effectively in preparation for fluent writing </w:t>
            </w:r>
            <w:bookmarkStart w:id="0" w:name="_GoBack"/>
            <w:bookmarkEnd w:id="0"/>
            <w:r w:rsidRPr="0024774E">
              <w:rPr>
                <w:rFonts w:ascii="Calibri" w:eastAsia="Times New Roman" w:hAnsi="Calibri" w:cs="Calibri"/>
                <w:color w:val="000000"/>
                <w:sz w:val="16"/>
                <w:szCs w:val="16"/>
                <w:lang w:val="en-US" w:eastAsia="en-GB"/>
              </w:rPr>
              <w:t>– using the tripod grip in almost all cases. ​</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Use a range of small tools, including scissors, paint brushes and cutlery. ​</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eastAsia="en-GB"/>
              </w:rPr>
            </w:pPr>
            <w:r w:rsidRPr="0024774E">
              <w:rPr>
                <w:rFonts w:ascii="Calibri" w:eastAsia="Times New Roman" w:hAnsi="Calibri" w:cs="Calibri"/>
                <w:color w:val="000000"/>
                <w:sz w:val="16"/>
                <w:szCs w:val="16"/>
                <w:lang w:val="en-US" w:eastAsia="en-GB"/>
              </w:rPr>
              <w:t>Begin to show accuracy and care when drawing. </w:t>
            </w:r>
            <w:r w:rsidRPr="0024774E">
              <w:rPr>
                <w:rFonts w:ascii="Calibri" w:eastAsia="Times New Roman" w:hAnsi="Calibri" w:cs="Calibri"/>
                <w:color w:val="000000"/>
                <w:sz w:val="16"/>
                <w:szCs w:val="16"/>
                <w:lang w:eastAsia="en-GB"/>
              </w:rPr>
              <w:t>​</w:t>
            </w:r>
          </w:p>
        </w:tc>
        <w:tc>
          <w:tcPr>
            <w:tcW w:w="2253" w:type="dxa"/>
            <w:tcBorders>
              <w:top w:val="single" w:sz="6" w:space="0" w:color="000000"/>
              <w:left w:val="single" w:sz="6" w:space="0" w:color="000000"/>
              <w:bottom w:val="single" w:sz="6" w:space="0" w:color="000000"/>
              <w:right w:val="single" w:sz="6" w:space="0" w:color="000000"/>
            </w:tcBorders>
            <w:shd w:val="clear" w:color="auto" w:fill="E7E6E6"/>
            <w:hideMark/>
          </w:tcPr>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b/>
                <w:bCs/>
                <w:color w:val="000000"/>
                <w:sz w:val="16"/>
                <w:szCs w:val="16"/>
                <w:lang w:val="en-US" w:eastAsia="en-GB"/>
              </w:rPr>
              <w:t>ELG: Comprehension </w:t>
            </w: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 Demonstrate understanding of what has been read to them by retelling stories and narratives using their own words and recently introduced vocabulary.​</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 Anticipate – where appropriate – key events in stories. ​</w:t>
            </w:r>
          </w:p>
          <w:p w:rsidR="0024774E" w:rsidRDefault="0024774E" w:rsidP="0024774E">
            <w:pPr>
              <w:spacing w:after="0" w:line="240" w:lineRule="auto"/>
              <w:jc w:val="center"/>
              <w:textAlignment w:val="baseline"/>
              <w:rPr>
                <w:rFonts w:ascii="Calibri" w:eastAsia="Times New Roman" w:hAnsi="Calibri" w:cs="Calibri"/>
                <w:color w:val="000000"/>
                <w:sz w:val="16"/>
                <w:szCs w:val="16"/>
                <w:lang w:val="en-US" w:eastAsia="en-GB"/>
              </w:rPr>
            </w:pPr>
            <w:r w:rsidRPr="0024774E">
              <w:rPr>
                <w:rFonts w:ascii="Calibri" w:eastAsia="Times New Roman" w:hAnsi="Calibri" w:cs="Calibri"/>
                <w:color w:val="000000"/>
                <w:sz w:val="16"/>
                <w:szCs w:val="16"/>
                <w:lang w:val="en-US" w:eastAsia="en-GB"/>
              </w:rPr>
              <w:t>Use and understand recently introduced vocabulary during discussions about stories, non-fiction, rhymes and poems and during role-play. ​</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b/>
                <w:bCs/>
                <w:color w:val="000000"/>
                <w:sz w:val="16"/>
                <w:szCs w:val="16"/>
                <w:lang w:val="en-US" w:eastAsia="en-GB"/>
              </w:rPr>
              <w:t>ELG: Word Reading </w:t>
            </w: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Say a sound for each letter in the alphabet and at least 10 digraphs.​</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Read words consistent with their phonic knowledge by sound-blending.​</w:t>
            </w:r>
          </w:p>
          <w:p w:rsidR="0024774E" w:rsidRDefault="0024774E" w:rsidP="0024774E">
            <w:pPr>
              <w:spacing w:after="0" w:line="240" w:lineRule="auto"/>
              <w:jc w:val="center"/>
              <w:textAlignment w:val="baseline"/>
              <w:rPr>
                <w:rFonts w:ascii="Calibri" w:eastAsia="Times New Roman" w:hAnsi="Calibri" w:cs="Calibri"/>
                <w:color w:val="000000"/>
                <w:sz w:val="16"/>
                <w:szCs w:val="16"/>
                <w:lang w:val="en-US" w:eastAsia="en-GB"/>
              </w:rPr>
            </w:pPr>
            <w:r w:rsidRPr="0024774E">
              <w:rPr>
                <w:rFonts w:ascii="Calibri" w:eastAsia="Times New Roman" w:hAnsi="Calibri" w:cs="Calibri"/>
                <w:color w:val="000000"/>
                <w:sz w:val="16"/>
                <w:szCs w:val="16"/>
                <w:lang w:val="en-US" w:eastAsia="en-GB"/>
              </w:rPr>
              <w:t>Read aloud simple sentences and books that are consistent with their phonic knowledge, including some common exception words.​</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b/>
                <w:bCs/>
                <w:color w:val="000000"/>
                <w:sz w:val="16"/>
                <w:szCs w:val="16"/>
                <w:lang w:val="en-US" w:eastAsia="en-GB"/>
              </w:rPr>
              <w:t> ELG: Writing </w:t>
            </w: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Write </w:t>
            </w:r>
            <w:proofErr w:type="spellStart"/>
            <w:r w:rsidRPr="0024774E">
              <w:rPr>
                <w:rFonts w:ascii="Calibri" w:eastAsia="Times New Roman" w:hAnsi="Calibri" w:cs="Calibri"/>
                <w:color w:val="000000"/>
                <w:sz w:val="16"/>
                <w:szCs w:val="16"/>
                <w:lang w:val="en-US" w:eastAsia="en-GB"/>
              </w:rPr>
              <w:t>recognisable</w:t>
            </w:r>
            <w:proofErr w:type="spellEnd"/>
            <w:r w:rsidRPr="0024774E">
              <w:rPr>
                <w:rFonts w:ascii="Calibri" w:eastAsia="Times New Roman" w:hAnsi="Calibri" w:cs="Calibri"/>
                <w:color w:val="000000"/>
                <w:sz w:val="16"/>
                <w:szCs w:val="16"/>
                <w:lang w:val="en-US" w:eastAsia="en-GB"/>
              </w:rPr>
              <w:t> letters, most of which are correctly formed. ​</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Spell words by identifying sounds in them and representing the sounds with a letter or letters. ​</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eastAsia="en-GB"/>
              </w:rPr>
            </w:pPr>
            <w:r w:rsidRPr="0024774E">
              <w:rPr>
                <w:rFonts w:ascii="Calibri" w:eastAsia="Times New Roman" w:hAnsi="Calibri" w:cs="Calibri"/>
                <w:color w:val="000000"/>
                <w:sz w:val="16"/>
                <w:szCs w:val="16"/>
                <w:lang w:val="en-US" w:eastAsia="en-GB"/>
              </w:rPr>
              <w:t> Write simple phrases and sentences that can be read by others.</w:t>
            </w:r>
            <w:r w:rsidRPr="0024774E">
              <w:rPr>
                <w:rFonts w:ascii="Calibri" w:eastAsia="Times New Roman" w:hAnsi="Calibri" w:cs="Calibri"/>
                <w:color w:val="000000"/>
                <w:sz w:val="16"/>
                <w:szCs w:val="16"/>
                <w:lang w:eastAsia="en-GB"/>
              </w:rPr>
              <w:t>​</w:t>
            </w:r>
          </w:p>
        </w:tc>
        <w:tc>
          <w:tcPr>
            <w:tcW w:w="1854" w:type="dxa"/>
            <w:tcBorders>
              <w:top w:val="single" w:sz="6" w:space="0" w:color="000000"/>
              <w:left w:val="single" w:sz="6" w:space="0" w:color="000000"/>
              <w:bottom w:val="single" w:sz="6" w:space="0" w:color="000000"/>
              <w:right w:val="single" w:sz="6" w:space="0" w:color="000000"/>
            </w:tcBorders>
            <w:shd w:val="clear" w:color="auto" w:fill="E2F0D9"/>
            <w:hideMark/>
          </w:tcPr>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b/>
                <w:bCs/>
                <w:color w:val="000000"/>
                <w:sz w:val="16"/>
                <w:szCs w:val="16"/>
                <w:lang w:val="en-US" w:eastAsia="en-GB"/>
              </w:rPr>
              <w:t>ELG: Number </w:t>
            </w: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Have a deep understanding of number to 10, including the composition of each number; ​</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proofErr w:type="spellStart"/>
            <w:r w:rsidRPr="0024774E">
              <w:rPr>
                <w:rFonts w:ascii="Calibri" w:eastAsia="Times New Roman" w:hAnsi="Calibri" w:cs="Calibri"/>
                <w:color w:val="000000"/>
                <w:sz w:val="16"/>
                <w:szCs w:val="16"/>
                <w:lang w:val="en-US" w:eastAsia="en-GB"/>
              </w:rPr>
              <w:t>Subitise</w:t>
            </w:r>
            <w:proofErr w:type="spellEnd"/>
            <w:r w:rsidRPr="0024774E">
              <w:rPr>
                <w:rFonts w:ascii="Calibri" w:eastAsia="Times New Roman" w:hAnsi="Calibri" w:cs="Calibri"/>
                <w:color w:val="000000"/>
                <w:sz w:val="16"/>
                <w:szCs w:val="16"/>
                <w:lang w:val="en-US" w:eastAsia="en-GB"/>
              </w:rPr>
              <w:t> (</w:t>
            </w:r>
            <w:proofErr w:type="spellStart"/>
            <w:r w:rsidRPr="0024774E">
              <w:rPr>
                <w:rFonts w:ascii="Calibri" w:eastAsia="Times New Roman" w:hAnsi="Calibri" w:cs="Calibri"/>
                <w:color w:val="000000"/>
                <w:sz w:val="16"/>
                <w:szCs w:val="16"/>
                <w:lang w:val="en-US" w:eastAsia="en-GB"/>
              </w:rPr>
              <w:t>recognise</w:t>
            </w:r>
            <w:proofErr w:type="spellEnd"/>
            <w:r w:rsidRPr="0024774E">
              <w:rPr>
                <w:rFonts w:ascii="Calibri" w:eastAsia="Times New Roman" w:hAnsi="Calibri" w:cs="Calibri"/>
                <w:color w:val="000000"/>
                <w:sz w:val="16"/>
                <w:szCs w:val="16"/>
                <w:lang w:val="en-US" w:eastAsia="en-GB"/>
              </w:rPr>
              <w:t xml:space="preserve"> quantities without counting) up to 5; - Automatically recall (without reference to rhymes, counting or other aids) number bonds up to 5 (including subtraction facts) and some number bonds to 10, including double facts. ​</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b/>
                <w:bCs/>
                <w:color w:val="000000"/>
                <w:sz w:val="16"/>
                <w:szCs w:val="16"/>
                <w:lang w:val="en-US" w:eastAsia="en-GB"/>
              </w:rPr>
              <w:t>ELG: Numerical Patterns </w:t>
            </w: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Verbally count beyond 20, </w:t>
            </w:r>
            <w:proofErr w:type="spellStart"/>
            <w:r w:rsidRPr="0024774E">
              <w:rPr>
                <w:rFonts w:ascii="Calibri" w:eastAsia="Times New Roman" w:hAnsi="Calibri" w:cs="Calibri"/>
                <w:color w:val="000000"/>
                <w:sz w:val="16"/>
                <w:szCs w:val="16"/>
                <w:lang w:val="en-US" w:eastAsia="en-GB"/>
              </w:rPr>
              <w:t>recognising</w:t>
            </w:r>
            <w:proofErr w:type="spellEnd"/>
            <w:r w:rsidRPr="0024774E">
              <w:rPr>
                <w:rFonts w:ascii="Calibri" w:eastAsia="Times New Roman" w:hAnsi="Calibri" w:cs="Calibri"/>
                <w:color w:val="000000"/>
                <w:sz w:val="16"/>
                <w:szCs w:val="16"/>
                <w:lang w:val="en-US" w:eastAsia="en-GB"/>
              </w:rPr>
              <w:t xml:space="preserve"> the pattern of the counting system; - Compare quantities up to 10 in different contexts, </w:t>
            </w:r>
            <w:proofErr w:type="spellStart"/>
            <w:r w:rsidRPr="0024774E">
              <w:rPr>
                <w:rFonts w:ascii="Calibri" w:eastAsia="Times New Roman" w:hAnsi="Calibri" w:cs="Calibri"/>
                <w:color w:val="000000"/>
                <w:sz w:val="16"/>
                <w:szCs w:val="16"/>
                <w:lang w:val="en-US" w:eastAsia="en-GB"/>
              </w:rPr>
              <w:t>recognising</w:t>
            </w:r>
            <w:proofErr w:type="spellEnd"/>
            <w:r w:rsidRPr="0024774E">
              <w:rPr>
                <w:rFonts w:ascii="Calibri" w:eastAsia="Times New Roman" w:hAnsi="Calibri" w:cs="Calibri"/>
                <w:color w:val="000000"/>
                <w:sz w:val="16"/>
                <w:szCs w:val="16"/>
                <w:lang w:val="en-US" w:eastAsia="en-GB"/>
              </w:rPr>
              <w:t xml:space="preserve"> when one quantity is greater than, less than or the same as the other quantity. ​</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eastAsia="en-GB"/>
              </w:rPr>
            </w:pPr>
            <w:r w:rsidRPr="0024774E">
              <w:rPr>
                <w:rFonts w:ascii="Calibri" w:eastAsia="Times New Roman" w:hAnsi="Calibri" w:cs="Calibri"/>
                <w:color w:val="000000"/>
                <w:sz w:val="16"/>
                <w:szCs w:val="16"/>
                <w:lang w:val="en-US" w:eastAsia="en-GB"/>
              </w:rPr>
              <w:t> Explore and represent patterns within numbers up to 10, including evens and odds, double facts and how quantities can be distributed equally.</w:t>
            </w:r>
            <w:r w:rsidRPr="0024774E">
              <w:rPr>
                <w:rFonts w:ascii="Calibri" w:eastAsia="Times New Roman" w:hAnsi="Calibri" w:cs="Calibri"/>
                <w:color w:val="000000"/>
                <w:sz w:val="16"/>
                <w:szCs w:val="16"/>
                <w:lang w:eastAsia="en-GB"/>
              </w:rPr>
              <w:t>​</w:t>
            </w:r>
          </w:p>
        </w:tc>
        <w:tc>
          <w:tcPr>
            <w:tcW w:w="2876" w:type="dxa"/>
            <w:tcBorders>
              <w:top w:val="single" w:sz="6" w:space="0" w:color="000000"/>
              <w:left w:val="single" w:sz="6" w:space="0" w:color="000000"/>
              <w:bottom w:val="single" w:sz="6" w:space="0" w:color="000000"/>
              <w:right w:val="single" w:sz="6" w:space="0" w:color="000000"/>
            </w:tcBorders>
            <w:shd w:val="clear" w:color="auto" w:fill="FFF2CC"/>
            <w:hideMark/>
          </w:tcPr>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b/>
                <w:bCs/>
                <w:color w:val="000000"/>
                <w:sz w:val="16"/>
                <w:szCs w:val="16"/>
                <w:lang w:val="en-US" w:eastAsia="en-GB"/>
              </w:rPr>
              <w:t>ELG: Past and Present </w:t>
            </w: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Talk about the lives of the people around them and their roles in society.​</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Know some similarities and differences between things in the past and now, drawing on their experiences and what has been read in class. ​</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Understand the past through settings, characters and events encountered in books read in class and storytelling.​</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b/>
                <w:bCs/>
                <w:color w:val="000000"/>
                <w:sz w:val="16"/>
                <w:szCs w:val="16"/>
                <w:lang w:val="en-US" w:eastAsia="en-GB"/>
              </w:rPr>
              <w:t> ELG: People, Culture and Communities</w:t>
            </w: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Describe their immediate environment using knowledge from observation, discussion, stories, non-fiction texts and maps. ​</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Know some similarities and differences between different religious and cultural communities in this country, drawing on their experiences and what has been read in class. ​</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Explain some similarities and differences between life in this country and life in other countries, drawing on knowledge from stories, non-fiction texts and – when appropriate – maps.​</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b/>
                <w:bCs/>
                <w:color w:val="000000"/>
                <w:sz w:val="16"/>
                <w:szCs w:val="16"/>
                <w:lang w:val="en-US" w:eastAsia="en-GB"/>
              </w:rPr>
              <w:t>ELG: The Natural World </w:t>
            </w: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Explore the natural world around them, making observations and drawing pictures of animals and plants.​</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Know some similarities and differences between the natural world around them and contrasting environments, drawing on their experiences and what has been read in class.​</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eastAsia="en-GB"/>
              </w:rPr>
            </w:pPr>
            <w:r w:rsidRPr="0024774E">
              <w:rPr>
                <w:rFonts w:ascii="Calibri" w:eastAsia="Times New Roman" w:hAnsi="Calibri" w:cs="Calibri"/>
                <w:color w:val="000000"/>
                <w:sz w:val="16"/>
                <w:szCs w:val="16"/>
                <w:lang w:val="en-US" w:eastAsia="en-GB"/>
              </w:rPr>
              <w:t>Understand some important processes and changes in the natural world around them, including the seasons and changing states of matter.</w:t>
            </w:r>
            <w:r w:rsidRPr="0024774E">
              <w:rPr>
                <w:rFonts w:ascii="Calibri" w:eastAsia="Times New Roman" w:hAnsi="Calibri" w:cs="Calibri"/>
                <w:color w:val="000000"/>
                <w:sz w:val="16"/>
                <w:szCs w:val="16"/>
                <w:lang w:eastAsia="en-GB"/>
              </w:rPr>
              <w:t>​</w:t>
            </w:r>
          </w:p>
        </w:tc>
        <w:tc>
          <w:tcPr>
            <w:tcW w:w="1843" w:type="dxa"/>
            <w:tcBorders>
              <w:top w:val="single" w:sz="6" w:space="0" w:color="000000"/>
              <w:left w:val="single" w:sz="6" w:space="0" w:color="000000"/>
              <w:bottom w:val="single" w:sz="6" w:space="0" w:color="000000"/>
              <w:right w:val="single" w:sz="6" w:space="0" w:color="000000"/>
            </w:tcBorders>
            <w:shd w:val="clear" w:color="auto" w:fill="E1FFFF"/>
            <w:hideMark/>
          </w:tcPr>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b/>
                <w:bCs/>
                <w:color w:val="000000"/>
                <w:sz w:val="16"/>
                <w:szCs w:val="16"/>
                <w:lang w:val="en-US" w:eastAsia="en-GB"/>
              </w:rPr>
              <w:t>ELG: Creating with Materials </w:t>
            </w: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Safely use and explore a variety of materials, tools and techniques, experimenting with </w:t>
            </w:r>
            <w:proofErr w:type="spellStart"/>
            <w:r w:rsidRPr="0024774E">
              <w:rPr>
                <w:rFonts w:ascii="Calibri" w:eastAsia="Times New Roman" w:hAnsi="Calibri" w:cs="Calibri"/>
                <w:color w:val="000000"/>
                <w:sz w:val="16"/>
                <w:szCs w:val="16"/>
                <w:lang w:val="en-US" w:eastAsia="en-GB"/>
              </w:rPr>
              <w:t>colour</w:t>
            </w:r>
            <w:proofErr w:type="spellEnd"/>
            <w:r w:rsidRPr="0024774E">
              <w:rPr>
                <w:rFonts w:ascii="Calibri" w:eastAsia="Times New Roman" w:hAnsi="Calibri" w:cs="Calibri"/>
                <w:color w:val="000000"/>
                <w:sz w:val="16"/>
                <w:szCs w:val="16"/>
                <w:lang w:val="en-US" w:eastAsia="en-GB"/>
              </w:rPr>
              <w:t>, design, texture, form and function. ​</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Share their creations, explaining the process they have used; - Make use of props and materials when role playing characters in narratives and stories.​</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 </w:t>
            </w:r>
            <w:r w:rsidRPr="0024774E">
              <w:rPr>
                <w:rFonts w:ascii="Calibri" w:eastAsia="Times New Roman" w:hAnsi="Calibri" w:cs="Calibri"/>
                <w:b/>
                <w:bCs/>
                <w:color w:val="000000"/>
                <w:sz w:val="16"/>
                <w:szCs w:val="16"/>
                <w:lang w:val="en-US" w:eastAsia="en-GB"/>
              </w:rPr>
              <w:t>ELG: Being Imaginative and Expressive </w:t>
            </w: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Invent, adapt and recount narratives and stories with peers and their teacher. ​</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val="en-US" w:eastAsia="en-GB"/>
              </w:rPr>
            </w:pPr>
            <w:r w:rsidRPr="0024774E">
              <w:rPr>
                <w:rFonts w:ascii="Calibri" w:eastAsia="Times New Roman" w:hAnsi="Calibri" w:cs="Calibri"/>
                <w:color w:val="000000"/>
                <w:sz w:val="16"/>
                <w:szCs w:val="16"/>
                <w:lang w:val="en-US" w:eastAsia="en-GB"/>
              </w:rPr>
              <w:t>​</w:t>
            </w:r>
          </w:p>
          <w:p w:rsidR="0024774E" w:rsidRPr="0024774E" w:rsidRDefault="0024774E" w:rsidP="0024774E">
            <w:pPr>
              <w:spacing w:after="0" w:line="240" w:lineRule="auto"/>
              <w:jc w:val="center"/>
              <w:textAlignment w:val="baseline"/>
              <w:rPr>
                <w:rFonts w:ascii="Segoe UI" w:eastAsia="Times New Roman" w:hAnsi="Segoe UI" w:cs="Segoe UI"/>
                <w:color w:val="000000"/>
                <w:sz w:val="16"/>
                <w:szCs w:val="16"/>
                <w:lang w:eastAsia="en-GB"/>
              </w:rPr>
            </w:pPr>
            <w:r w:rsidRPr="0024774E">
              <w:rPr>
                <w:rFonts w:ascii="Calibri" w:eastAsia="Times New Roman" w:hAnsi="Calibri" w:cs="Calibri"/>
                <w:color w:val="000000"/>
                <w:sz w:val="16"/>
                <w:szCs w:val="16"/>
                <w:lang w:val="en-US" w:eastAsia="en-GB"/>
              </w:rPr>
              <w:t> Sing a range of well-known nursery rhymes and songs; Perform songs, rhymes, poems and stories with others, and – when appropriate – try to move in time with music. </w:t>
            </w:r>
            <w:r w:rsidRPr="0024774E">
              <w:rPr>
                <w:rFonts w:ascii="Calibri" w:eastAsia="Times New Roman" w:hAnsi="Calibri" w:cs="Calibri"/>
                <w:color w:val="000000"/>
                <w:sz w:val="16"/>
                <w:szCs w:val="16"/>
                <w:lang w:eastAsia="en-GB"/>
              </w:rPr>
              <w:t>​</w:t>
            </w:r>
          </w:p>
        </w:tc>
      </w:tr>
    </w:tbl>
    <w:p w:rsidR="0024774E" w:rsidRPr="0024774E" w:rsidRDefault="0024774E">
      <w:pPr>
        <w:rPr>
          <w:sz w:val="16"/>
          <w:szCs w:val="16"/>
        </w:rPr>
      </w:pPr>
    </w:p>
    <w:sectPr w:rsidR="0024774E" w:rsidRPr="0024774E" w:rsidSect="0024774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4E"/>
    <w:rsid w:val="0024774E"/>
    <w:rsid w:val="00C136C0"/>
    <w:rsid w:val="00D4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6407"/>
  <w15:chartTrackingRefBased/>
  <w15:docId w15:val="{5C996C12-6AE1-492F-A69F-94EB20690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75105">
      <w:bodyDiv w:val="1"/>
      <w:marLeft w:val="0"/>
      <w:marRight w:val="0"/>
      <w:marTop w:val="0"/>
      <w:marBottom w:val="0"/>
      <w:divBdr>
        <w:top w:val="none" w:sz="0" w:space="0" w:color="auto"/>
        <w:left w:val="none" w:sz="0" w:space="0" w:color="auto"/>
        <w:bottom w:val="none" w:sz="0" w:space="0" w:color="auto"/>
        <w:right w:val="none" w:sz="0" w:space="0" w:color="auto"/>
      </w:divBdr>
      <w:divsChild>
        <w:div w:id="190802008">
          <w:marLeft w:val="0"/>
          <w:marRight w:val="0"/>
          <w:marTop w:val="0"/>
          <w:marBottom w:val="0"/>
          <w:divBdr>
            <w:top w:val="none" w:sz="0" w:space="0" w:color="auto"/>
            <w:left w:val="none" w:sz="0" w:space="0" w:color="auto"/>
            <w:bottom w:val="none" w:sz="0" w:space="0" w:color="auto"/>
            <w:right w:val="none" w:sz="0" w:space="0" w:color="auto"/>
          </w:divBdr>
          <w:divsChild>
            <w:div w:id="700472367">
              <w:marLeft w:val="0"/>
              <w:marRight w:val="0"/>
              <w:marTop w:val="0"/>
              <w:marBottom w:val="0"/>
              <w:divBdr>
                <w:top w:val="none" w:sz="0" w:space="0" w:color="auto"/>
                <w:left w:val="none" w:sz="0" w:space="0" w:color="auto"/>
                <w:bottom w:val="none" w:sz="0" w:space="0" w:color="auto"/>
                <w:right w:val="none" w:sz="0" w:space="0" w:color="auto"/>
              </w:divBdr>
            </w:div>
          </w:divsChild>
        </w:div>
        <w:div w:id="1671250573">
          <w:marLeft w:val="0"/>
          <w:marRight w:val="0"/>
          <w:marTop w:val="0"/>
          <w:marBottom w:val="0"/>
          <w:divBdr>
            <w:top w:val="none" w:sz="0" w:space="0" w:color="auto"/>
            <w:left w:val="none" w:sz="0" w:space="0" w:color="auto"/>
            <w:bottom w:val="none" w:sz="0" w:space="0" w:color="auto"/>
            <w:right w:val="none" w:sz="0" w:space="0" w:color="auto"/>
          </w:divBdr>
          <w:divsChild>
            <w:div w:id="437336190">
              <w:marLeft w:val="0"/>
              <w:marRight w:val="0"/>
              <w:marTop w:val="0"/>
              <w:marBottom w:val="0"/>
              <w:divBdr>
                <w:top w:val="none" w:sz="0" w:space="0" w:color="auto"/>
                <w:left w:val="none" w:sz="0" w:space="0" w:color="auto"/>
                <w:bottom w:val="none" w:sz="0" w:space="0" w:color="auto"/>
                <w:right w:val="none" w:sz="0" w:space="0" w:color="auto"/>
              </w:divBdr>
            </w:div>
          </w:divsChild>
        </w:div>
        <w:div w:id="1977876534">
          <w:marLeft w:val="0"/>
          <w:marRight w:val="0"/>
          <w:marTop w:val="0"/>
          <w:marBottom w:val="0"/>
          <w:divBdr>
            <w:top w:val="none" w:sz="0" w:space="0" w:color="auto"/>
            <w:left w:val="none" w:sz="0" w:space="0" w:color="auto"/>
            <w:bottom w:val="none" w:sz="0" w:space="0" w:color="auto"/>
            <w:right w:val="none" w:sz="0" w:space="0" w:color="auto"/>
          </w:divBdr>
          <w:divsChild>
            <w:div w:id="752245879">
              <w:marLeft w:val="0"/>
              <w:marRight w:val="0"/>
              <w:marTop w:val="0"/>
              <w:marBottom w:val="0"/>
              <w:divBdr>
                <w:top w:val="none" w:sz="0" w:space="0" w:color="auto"/>
                <w:left w:val="none" w:sz="0" w:space="0" w:color="auto"/>
                <w:bottom w:val="none" w:sz="0" w:space="0" w:color="auto"/>
                <w:right w:val="none" w:sz="0" w:space="0" w:color="auto"/>
              </w:divBdr>
            </w:div>
          </w:divsChild>
        </w:div>
        <w:div w:id="665330902">
          <w:marLeft w:val="0"/>
          <w:marRight w:val="0"/>
          <w:marTop w:val="0"/>
          <w:marBottom w:val="0"/>
          <w:divBdr>
            <w:top w:val="none" w:sz="0" w:space="0" w:color="auto"/>
            <w:left w:val="none" w:sz="0" w:space="0" w:color="auto"/>
            <w:bottom w:val="none" w:sz="0" w:space="0" w:color="auto"/>
            <w:right w:val="none" w:sz="0" w:space="0" w:color="auto"/>
          </w:divBdr>
          <w:divsChild>
            <w:div w:id="549616876">
              <w:marLeft w:val="0"/>
              <w:marRight w:val="0"/>
              <w:marTop w:val="0"/>
              <w:marBottom w:val="0"/>
              <w:divBdr>
                <w:top w:val="none" w:sz="0" w:space="0" w:color="auto"/>
                <w:left w:val="none" w:sz="0" w:space="0" w:color="auto"/>
                <w:bottom w:val="none" w:sz="0" w:space="0" w:color="auto"/>
                <w:right w:val="none" w:sz="0" w:space="0" w:color="auto"/>
              </w:divBdr>
            </w:div>
            <w:div w:id="671686919">
              <w:marLeft w:val="0"/>
              <w:marRight w:val="0"/>
              <w:marTop w:val="0"/>
              <w:marBottom w:val="0"/>
              <w:divBdr>
                <w:top w:val="none" w:sz="0" w:space="0" w:color="auto"/>
                <w:left w:val="none" w:sz="0" w:space="0" w:color="auto"/>
                <w:bottom w:val="none" w:sz="0" w:space="0" w:color="auto"/>
                <w:right w:val="none" w:sz="0" w:space="0" w:color="auto"/>
              </w:divBdr>
            </w:div>
          </w:divsChild>
        </w:div>
        <w:div w:id="1377051051">
          <w:marLeft w:val="0"/>
          <w:marRight w:val="0"/>
          <w:marTop w:val="0"/>
          <w:marBottom w:val="0"/>
          <w:divBdr>
            <w:top w:val="none" w:sz="0" w:space="0" w:color="auto"/>
            <w:left w:val="none" w:sz="0" w:space="0" w:color="auto"/>
            <w:bottom w:val="none" w:sz="0" w:space="0" w:color="auto"/>
            <w:right w:val="none" w:sz="0" w:space="0" w:color="auto"/>
          </w:divBdr>
          <w:divsChild>
            <w:div w:id="970593550">
              <w:marLeft w:val="0"/>
              <w:marRight w:val="0"/>
              <w:marTop w:val="0"/>
              <w:marBottom w:val="0"/>
              <w:divBdr>
                <w:top w:val="none" w:sz="0" w:space="0" w:color="auto"/>
                <w:left w:val="none" w:sz="0" w:space="0" w:color="auto"/>
                <w:bottom w:val="none" w:sz="0" w:space="0" w:color="auto"/>
                <w:right w:val="none" w:sz="0" w:space="0" w:color="auto"/>
              </w:divBdr>
            </w:div>
          </w:divsChild>
        </w:div>
        <w:div w:id="308437339">
          <w:marLeft w:val="0"/>
          <w:marRight w:val="0"/>
          <w:marTop w:val="0"/>
          <w:marBottom w:val="0"/>
          <w:divBdr>
            <w:top w:val="none" w:sz="0" w:space="0" w:color="auto"/>
            <w:left w:val="none" w:sz="0" w:space="0" w:color="auto"/>
            <w:bottom w:val="none" w:sz="0" w:space="0" w:color="auto"/>
            <w:right w:val="none" w:sz="0" w:space="0" w:color="auto"/>
          </w:divBdr>
          <w:divsChild>
            <w:div w:id="576860798">
              <w:marLeft w:val="0"/>
              <w:marRight w:val="0"/>
              <w:marTop w:val="0"/>
              <w:marBottom w:val="0"/>
              <w:divBdr>
                <w:top w:val="none" w:sz="0" w:space="0" w:color="auto"/>
                <w:left w:val="none" w:sz="0" w:space="0" w:color="auto"/>
                <w:bottom w:val="none" w:sz="0" w:space="0" w:color="auto"/>
                <w:right w:val="none" w:sz="0" w:space="0" w:color="auto"/>
              </w:divBdr>
            </w:div>
          </w:divsChild>
        </w:div>
        <w:div w:id="692927564">
          <w:marLeft w:val="0"/>
          <w:marRight w:val="0"/>
          <w:marTop w:val="0"/>
          <w:marBottom w:val="0"/>
          <w:divBdr>
            <w:top w:val="none" w:sz="0" w:space="0" w:color="auto"/>
            <w:left w:val="none" w:sz="0" w:space="0" w:color="auto"/>
            <w:bottom w:val="none" w:sz="0" w:space="0" w:color="auto"/>
            <w:right w:val="none" w:sz="0" w:space="0" w:color="auto"/>
          </w:divBdr>
          <w:divsChild>
            <w:div w:id="1936554907">
              <w:marLeft w:val="0"/>
              <w:marRight w:val="0"/>
              <w:marTop w:val="0"/>
              <w:marBottom w:val="0"/>
              <w:divBdr>
                <w:top w:val="none" w:sz="0" w:space="0" w:color="auto"/>
                <w:left w:val="none" w:sz="0" w:space="0" w:color="auto"/>
                <w:bottom w:val="none" w:sz="0" w:space="0" w:color="auto"/>
                <w:right w:val="none" w:sz="0" w:space="0" w:color="auto"/>
              </w:divBdr>
            </w:div>
          </w:divsChild>
        </w:div>
        <w:div w:id="1006637228">
          <w:marLeft w:val="0"/>
          <w:marRight w:val="0"/>
          <w:marTop w:val="0"/>
          <w:marBottom w:val="0"/>
          <w:divBdr>
            <w:top w:val="none" w:sz="0" w:space="0" w:color="auto"/>
            <w:left w:val="none" w:sz="0" w:space="0" w:color="auto"/>
            <w:bottom w:val="none" w:sz="0" w:space="0" w:color="auto"/>
            <w:right w:val="none" w:sz="0" w:space="0" w:color="auto"/>
          </w:divBdr>
          <w:divsChild>
            <w:div w:id="1003899544">
              <w:marLeft w:val="0"/>
              <w:marRight w:val="0"/>
              <w:marTop w:val="0"/>
              <w:marBottom w:val="0"/>
              <w:divBdr>
                <w:top w:val="none" w:sz="0" w:space="0" w:color="auto"/>
                <w:left w:val="none" w:sz="0" w:space="0" w:color="auto"/>
                <w:bottom w:val="none" w:sz="0" w:space="0" w:color="auto"/>
                <w:right w:val="none" w:sz="0" w:space="0" w:color="auto"/>
              </w:divBdr>
            </w:div>
          </w:divsChild>
        </w:div>
        <w:div w:id="1808013304">
          <w:marLeft w:val="0"/>
          <w:marRight w:val="0"/>
          <w:marTop w:val="0"/>
          <w:marBottom w:val="0"/>
          <w:divBdr>
            <w:top w:val="none" w:sz="0" w:space="0" w:color="auto"/>
            <w:left w:val="none" w:sz="0" w:space="0" w:color="auto"/>
            <w:bottom w:val="none" w:sz="0" w:space="0" w:color="auto"/>
            <w:right w:val="none" w:sz="0" w:space="0" w:color="auto"/>
          </w:divBdr>
          <w:divsChild>
            <w:div w:id="539784727">
              <w:marLeft w:val="0"/>
              <w:marRight w:val="0"/>
              <w:marTop w:val="0"/>
              <w:marBottom w:val="0"/>
              <w:divBdr>
                <w:top w:val="none" w:sz="0" w:space="0" w:color="auto"/>
                <w:left w:val="none" w:sz="0" w:space="0" w:color="auto"/>
                <w:bottom w:val="none" w:sz="0" w:space="0" w:color="auto"/>
                <w:right w:val="none" w:sz="0" w:space="0" w:color="auto"/>
              </w:divBdr>
            </w:div>
            <w:div w:id="111360104">
              <w:marLeft w:val="0"/>
              <w:marRight w:val="0"/>
              <w:marTop w:val="0"/>
              <w:marBottom w:val="0"/>
              <w:divBdr>
                <w:top w:val="none" w:sz="0" w:space="0" w:color="auto"/>
                <w:left w:val="none" w:sz="0" w:space="0" w:color="auto"/>
                <w:bottom w:val="none" w:sz="0" w:space="0" w:color="auto"/>
                <w:right w:val="none" w:sz="0" w:space="0" w:color="auto"/>
              </w:divBdr>
            </w:div>
            <w:div w:id="134178915">
              <w:marLeft w:val="0"/>
              <w:marRight w:val="0"/>
              <w:marTop w:val="0"/>
              <w:marBottom w:val="0"/>
              <w:divBdr>
                <w:top w:val="none" w:sz="0" w:space="0" w:color="auto"/>
                <w:left w:val="none" w:sz="0" w:space="0" w:color="auto"/>
                <w:bottom w:val="none" w:sz="0" w:space="0" w:color="auto"/>
                <w:right w:val="none" w:sz="0" w:space="0" w:color="auto"/>
              </w:divBdr>
            </w:div>
            <w:div w:id="1326208140">
              <w:marLeft w:val="0"/>
              <w:marRight w:val="0"/>
              <w:marTop w:val="0"/>
              <w:marBottom w:val="0"/>
              <w:divBdr>
                <w:top w:val="none" w:sz="0" w:space="0" w:color="auto"/>
                <w:left w:val="none" w:sz="0" w:space="0" w:color="auto"/>
                <w:bottom w:val="none" w:sz="0" w:space="0" w:color="auto"/>
                <w:right w:val="none" w:sz="0" w:space="0" w:color="auto"/>
              </w:divBdr>
            </w:div>
            <w:div w:id="601113668">
              <w:marLeft w:val="0"/>
              <w:marRight w:val="0"/>
              <w:marTop w:val="0"/>
              <w:marBottom w:val="0"/>
              <w:divBdr>
                <w:top w:val="none" w:sz="0" w:space="0" w:color="auto"/>
                <w:left w:val="none" w:sz="0" w:space="0" w:color="auto"/>
                <w:bottom w:val="none" w:sz="0" w:space="0" w:color="auto"/>
                <w:right w:val="none" w:sz="0" w:space="0" w:color="auto"/>
              </w:divBdr>
            </w:div>
            <w:div w:id="2080394993">
              <w:marLeft w:val="0"/>
              <w:marRight w:val="0"/>
              <w:marTop w:val="0"/>
              <w:marBottom w:val="0"/>
              <w:divBdr>
                <w:top w:val="none" w:sz="0" w:space="0" w:color="auto"/>
                <w:left w:val="none" w:sz="0" w:space="0" w:color="auto"/>
                <w:bottom w:val="none" w:sz="0" w:space="0" w:color="auto"/>
                <w:right w:val="none" w:sz="0" w:space="0" w:color="auto"/>
              </w:divBdr>
            </w:div>
            <w:div w:id="164322725">
              <w:marLeft w:val="0"/>
              <w:marRight w:val="0"/>
              <w:marTop w:val="0"/>
              <w:marBottom w:val="0"/>
              <w:divBdr>
                <w:top w:val="none" w:sz="0" w:space="0" w:color="auto"/>
                <w:left w:val="none" w:sz="0" w:space="0" w:color="auto"/>
                <w:bottom w:val="none" w:sz="0" w:space="0" w:color="auto"/>
                <w:right w:val="none" w:sz="0" w:space="0" w:color="auto"/>
              </w:divBdr>
            </w:div>
            <w:div w:id="831414510">
              <w:marLeft w:val="0"/>
              <w:marRight w:val="0"/>
              <w:marTop w:val="0"/>
              <w:marBottom w:val="0"/>
              <w:divBdr>
                <w:top w:val="none" w:sz="0" w:space="0" w:color="auto"/>
                <w:left w:val="none" w:sz="0" w:space="0" w:color="auto"/>
                <w:bottom w:val="none" w:sz="0" w:space="0" w:color="auto"/>
                <w:right w:val="none" w:sz="0" w:space="0" w:color="auto"/>
              </w:divBdr>
            </w:div>
            <w:div w:id="861360946">
              <w:marLeft w:val="0"/>
              <w:marRight w:val="0"/>
              <w:marTop w:val="0"/>
              <w:marBottom w:val="0"/>
              <w:divBdr>
                <w:top w:val="none" w:sz="0" w:space="0" w:color="auto"/>
                <w:left w:val="none" w:sz="0" w:space="0" w:color="auto"/>
                <w:bottom w:val="none" w:sz="0" w:space="0" w:color="auto"/>
                <w:right w:val="none" w:sz="0" w:space="0" w:color="auto"/>
              </w:divBdr>
            </w:div>
            <w:div w:id="1277172905">
              <w:marLeft w:val="0"/>
              <w:marRight w:val="0"/>
              <w:marTop w:val="0"/>
              <w:marBottom w:val="0"/>
              <w:divBdr>
                <w:top w:val="none" w:sz="0" w:space="0" w:color="auto"/>
                <w:left w:val="none" w:sz="0" w:space="0" w:color="auto"/>
                <w:bottom w:val="none" w:sz="0" w:space="0" w:color="auto"/>
                <w:right w:val="none" w:sz="0" w:space="0" w:color="auto"/>
              </w:divBdr>
            </w:div>
            <w:div w:id="529955951">
              <w:marLeft w:val="0"/>
              <w:marRight w:val="0"/>
              <w:marTop w:val="0"/>
              <w:marBottom w:val="0"/>
              <w:divBdr>
                <w:top w:val="none" w:sz="0" w:space="0" w:color="auto"/>
                <w:left w:val="none" w:sz="0" w:space="0" w:color="auto"/>
                <w:bottom w:val="none" w:sz="0" w:space="0" w:color="auto"/>
                <w:right w:val="none" w:sz="0" w:space="0" w:color="auto"/>
              </w:divBdr>
            </w:div>
            <w:div w:id="1609577235">
              <w:marLeft w:val="0"/>
              <w:marRight w:val="0"/>
              <w:marTop w:val="0"/>
              <w:marBottom w:val="0"/>
              <w:divBdr>
                <w:top w:val="none" w:sz="0" w:space="0" w:color="auto"/>
                <w:left w:val="none" w:sz="0" w:space="0" w:color="auto"/>
                <w:bottom w:val="none" w:sz="0" w:space="0" w:color="auto"/>
                <w:right w:val="none" w:sz="0" w:space="0" w:color="auto"/>
              </w:divBdr>
            </w:div>
            <w:div w:id="1851601362">
              <w:marLeft w:val="0"/>
              <w:marRight w:val="0"/>
              <w:marTop w:val="0"/>
              <w:marBottom w:val="0"/>
              <w:divBdr>
                <w:top w:val="none" w:sz="0" w:space="0" w:color="auto"/>
                <w:left w:val="none" w:sz="0" w:space="0" w:color="auto"/>
                <w:bottom w:val="none" w:sz="0" w:space="0" w:color="auto"/>
                <w:right w:val="none" w:sz="0" w:space="0" w:color="auto"/>
              </w:divBdr>
            </w:div>
            <w:div w:id="1723674436">
              <w:marLeft w:val="0"/>
              <w:marRight w:val="0"/>
              <w:marTop w:val="0"/>
              <w:marBottom w:val="0"/>
              <w:divBdr>
                <w:top w:val="none" w:sz="0" w:space="0" w:color="auto"/>
                <w:left w:val="none" w:sz="0" w:space="0" w:color="auto"/>
                <w:bottom w:val="none" w:sz="0" w:space="0" w:color="auto"/>
                <w:right w:val="none" w:sz="0" w:space="0" w:color="auto"/>
              </w:divBdr>
            </w:div>
            <w:div w:id="1340691531">
              <w:marLeft w:val="0"/>
              <w:marRight w:val="0"/>
              <w:marTop w:val="0"/>
              <w:marBottom w:val="0"/>
              <w:divBdr>
                <w:top w:val="none" w:sz="0" w:space="0" w:color="auto"/>
                <w:left w:val="none" w:sz="0" w:space="0" w:color="auto"/>
                <w:bottom w:val="none" w:sz="0" w:space="0" w:color="auto"/>
                <w:right w:val="none" w:sz="0" w:space="0" w:color="auto"/>
              </w:divBdr>
            </w:div>
          </w:divsChild>
        </w:div>
        <w:div w:id="2140612497">
          <w:marLeft w:val="0"/>
          <w:marRight w:val="0"/>
          <w:marTop w:val="0"/>
          <w:marBottom w:val="0"/>
          <w:divBdr>
            <w:top w:val="none" w:sz="0" w:space="0" w:color="auto"/>
            <w:left w:val="none" w:sz="0" w:space="0" w:color="auto"/>
            <w:bottom w:val="none" w:sz="0" w:space="0" w:color="auto"/>
            <w:right w:val="none" w:sz="0" w:space="0" w:color="auto"/>
          </w:divBdr>
          <w:divsChild>
            <w:div w:id="442651984">
              <w:marLeft w:val="0"/>
              <w:marRight w:val="0"/>
              <w:marTop w:val="0"/>
              <w:marBottom w:val="0"/>
              <w:divBdr>
                <w:top w:val="none" w:sz="0" w:space="0" w:color="auto"/>
                <w:left w:val="none" w:sz="0" w:space="0" w:color="auto"/>
                <w:bottom w:val="none" w:sz="0" w:space="0" w:color="auto"/>
                <w:right w:val="none" w:sz="0" w:space="0" w:color="auto"/>
              </w:divBdr>
            </w:div>
            <w:div w:id="1933052732">
              <w:marLeft w:val="0"/>
              <w:marRight w:val="0"/>
              <w:marTop w:val="0"/>
              <w:marBottom w:val="0"/>
              <w:divBdr>
                <w:top w:val="none" w:sz="0" w:space="0" w:color="auto"/>
                <w:left w:val="none" w:sz="0" w:space="0" w:color="auto"/>
                <w:bottom w:val="none" w:sz="0" w:space="0" w:color="auto"/>
                <w:right w:val="none" w:sz="0" w:space="0" w:color="auto"/>
              </w:divBdr>
            </w:div>
            <w:div w:id="2092312179">
              <w:marLeft w:val="0"/>
              <w:marRight w:val="0"/>
              <w:marTop w:val="0"/>
              <w:marBottom w:val="0"/>
              <w:divBdr>
                <w:top w:val="none" w:sz="0" w:space="0" w:color="auto"/>
                <w:left w:val="none" w:sz="0" w:space="0" w:color="auto"/>
                <w:bottom w:val="none" w:sz="0" w:space="0" w:color="auto"/>
                <w:right w:val="none" w:sz="0" w:space="0" w:color="auto"/>
              </w:divBdr>
            </w:div>
            <w:div w:id="312300760">
              <w:marLeft w:val="0"/>
              <w:marRight w:val="0"/>
              <w:marTop w:val="0"/>
              <w:marBottom w:val="0"/>
              <w:divBdr>
                <w:top w:val="none" w:sz="0" w:space="0" w:color="auto"/>
                <w:left w:val="none" w:sz="0" w:space="0" w:color="auto"/>
                <w:bottom w:val="none" w:sz="0" w:space="0" w:color="auto"/>
                <w:right w:val="none" w:sz="0" w:space="0" w:color="auto"/>
              </w:divBdr>
            </w:div>
            <w:div w:id="341472680">
              <w:marLeft w:val="0"/>
              <w:marRight w:val="0"/>
              <w:marTop w:val="0"/>
              <w:marBottom w:val="0"/>
              <w:divBdr>
                <w:top w:val="none" w:sz="0" w:space="0" w:color="auto"/>
                <w:left w:val="none" w:sz="0" w:space="0" w:color="auto"/>
                <w:bottom w:val="none" w:sz="0" w:space="0" w:color="auto"/>
                <w:right w:val="none" w:sz="0" w:space="0" w:color="auto"/>
              </w:divBdr>
            </w:div>
            <w:div w:id="1389844360">
              <w:marLeft w:val="0"/>
              <w:marRight w:val="0"/>
              <w:marTop w:val="0"/>
              <w:marBottom w:val="0"/>
              <w:divBdr>
                <w:top w:val="none" w:sz="0" w:space="0" w:color="auto"/>
                <w:left w:val="none" w:sz="0" w:space="0" w:color="auto"/>
                <w:bottom w:val="none" w:sz="0" w:space="0" w:color="auto"/>
                <w:right w:val="none" w:sz="0" w:space="0" w:color="auto"/>
              </w:divBdr>
            </w:div>
            <w:div w:id="683440144">
              <w:marLeft w:val="0"/>
              <w:marRight w:val="0"/>
              <w:marTop w:val="0"/>
              <w:marBottom w:val="0"/>
              <w:divBdr>
                <w:top w:val="none" w:sz="0" w:space="0" w:color="auto"/>
                <w:left w:val="none" w:sz="0" w:space="0" w:color="auto"/>
                <w:bottom w:val="none" w:sz="0" w:space="0" w:color="auto"/>
                <w:right w:val="none" w:sz="0" w:space="0" w:color="auto"/>
              </w:divBdr>
            </w:div>
            <w:div w:id="950405230">
              <w:marLeft w:val="0"/>
              <w:marRight w:val="0"/>
              <w:marTop w:val="0"/>
              <w:marBottom w:val="0"/>
              <w:divBdr>
                <w:top w:val="none" w:sz="0" w:space="0" w:color="auto"/>
                <w:left w:val="none" w:sz="0" w:space="0" w:color="auto"/>
                <w:bottom w:val="none" w:sz="0" w:space="0" w:color="auto"/>
                <w:right w:val="none" w:sz="0" w:space="0" w:color="auto"/>
              </w:divBdr>
            </w:div>
            <w:div w:id="1922443449">
              <w:marLeft w:val="0"/>
              <w:marRight w:val="0"/>
              <w:marTop w:val="0"/>
              <w:marBottom w:val="0"/>
              <w:divBdr>
                <w:top w:val="none" w:sz="0" w:space="0" w:color="auto"/>
                <w:left w:val="none" w:sz="0" w:space="0" w:color="auto"/>
                <w:bottom w:val="none" w:sz="0" w:space="0" w:color="auto"/>
                <w:right w:val="none" w:sz="0" w:space="0" w:color="auto"/>
              </w:divBdr>
            </w:div>
            <w:div w:id="1403796137">
              <w:marLeft w:val="0"/>
              <w:marRight w:val="0"/>
              <w:marTop w:val="0"/>
              <w:marBottom w:val="0"/>
              <w:divBdr>
                <w:top w:val="none" w:sz="0" w:space="0" w:color="auto"/>
                <w:left w:val="none" w:sz="0" w:space="0" w:color="auto"/>
                <w:bottom w:val="none" w:sz="0" w:space="0" w:color="auto"/>
                <w:right w:val="none" w:sz="0" w:space="0" w:color="auto"/>
              </w:divBdr>
            </w:div>
            <w:div w:id="229735844">
              <w:marLeft w:val="0"/>
              <w:marRight w:val="0"/>
              <w:marTop w:val="0"/>
              <w:marBottom w:val="0"/>
              <w:divBdr>
                <w:top w:val="none" w:sz="0" w:space="0" w:color="auto"/>
                <w:left w:val="none" w:sz="0" w:space="0" w:color="auto"/>
                <w:bottom w:val="none" w:sz="0" w:space="0" w:color="auto"/>
                <w:right w:val="none" w:sz="0" w:space="0" w:color="auto"/>
              </w:divBdr>
            </w:div>
            <w:div w:id="509099085">
              <w:marLeft w:val="0"/>
              <w:marRight w:val="0"/>
              <w:marTop w:val="0"/>
              <w:marBottom w:val="0"/>
              <w:divBdr>
                <w:top w:val="none" w:sz="0" w:space="0" w:color="auto"/>
                <w:left w:val="none" w:sz="0" w:space="0" w:color="auto"/>
                <w:bottom w:val="none" w:sz="0" w:space="0" w:color="auto"/>
                <w:right w:val="none" w:sz="0" w:space="0" w:color="auto"/>
              </w:divBdr>
            </w:div>
            <w:div w:id="1812286742">
              <w:marLeft w:val="0"/>
              <w:marRight w:val="0"/>
              <w:marTop w:val="0"/>
              <w:marBottom w:val="0"/>
              <w:divBdr>
                <w:top w:val="none" w:sz="0" w:space="0" w:color="auto"/>
                <w:left w:val="none" w:sz="0" w:space="0" w:color="auto"/>
                <w:bottom w:val="none" w:sz="0" w:space="0" w:color="auto"/>
                <w:right w:val="none" w:sz="0" w:space="0" w:color="auto"/>
              </w:divBdr>
            </w:div>
            <w:div w:id="1642467681">
              <w:marLeft w:val="0"/>
              <w:marRight w:val="0"/>
              <w:marTop w:val="0"/>
              <w:marBottom w:val="0"/>
              <w:divBdr>
                <w:top w:val="none" w:sz="0" w:space="0" w:color="auto"/>
                <w:left w:val="none" w:sz="0" w:space="0" w:color="auto"/>
                <w:bottom w:val="none" w:sz="0" w:space="0" w:color="auto"/>
                <w:right w:val="none" w:sz="0" w:space="0" w:color="auto"/>
              </w:divBdr>
            </w:div>
            <w:div w:id="917129944">
              <w:marLeft w:val="0"/>
              <w:marRight w:val="0"/>
              <w:marTop w:val="0"/>
              <w:marBottom w:val="0"/>
              <w:divBdr>
                <w:top w:val="none" w:sz="0" w:space="0" w:color="auto"/>
                <w:left w:val="none" w:sz="0" w:space="0" w:color="auto"/>
                <w:bottom w:val="none" w:sz="0" w:space="0" w:color="auto"/>
                <w:right w:val="none" w:sz="0" w:space="0" w:color="auto"/>
              </w:divBdr>
            </w:div>
            <w:div w:id="1641957614">
              <w:marLeft w:val="0"/>
              <w:marRight w:val="0"/>
              <w:marTop w:val="0"/>
              <w:marBottom w:val="0"/>
              <w:divBdr>
                <w:top w:val="none" w:sz="0" w:space="0" w:color="auto"/>
                <w:left w:val="none" w:sz="0" w:space="0" w:color="auto"/>
                <w:bottom w:val="none" w:sz="0" w:space="0" w:color="auto"/>
                <w:right w:val="none" w:sz="0" w:space="0" w:color="auto"/>
              </w:divBdr>
            </w:div>
            <w:div w:id="1760365946">
              <w:marLeft w:val="0"/>
              <w:marRight w:val="0"/>
              <w:marTop w:val="0"/>
              <w:marBottom w:val="0"/>
              <w:divBdr>
                <w:top w:val="none" w:sz="0" w:space="0" w:color="auto"/>
                <w:left w:val="none" w:sz="0" w:space="0" w:color="auto"/>
                <w:bottom w:val="none" w:sz="0" w:space="0" w:color="auto"/>
                <w:right w:val="none" w:sz="0" w:space="0" w:color="auto"/>
              </w:divBdr>
            </w:div>
            <w:div w:id="448280259">
              <w:marLeft w:val="0"/>
              <w:marRight w:val="0"/>
              <w:marTop w:val="0"/>
              <w:marBottom w:val="0"/>
              <w:divBdr>
                <w:top w:val="none" w:sz="0" w:space="0" w:color="auto"/>
                <w:left w:val="none" w:sz="0" w:space="0" w:color="auto"/>
                <w:bottom w:val="none" w:sz="0" w:space="0" w:color="auto"/>
                <w:right w:val="none" w:sz="0" w:space="0" w:color="auto"/>
              </w:divBdr>
            </w:div>
            <w:div w:id="2026591857">
              <w:marLeft w:val="0"/>
              <w:marRight w:val="0"/>
              <w:marTop w:val="0"/>
              <w:marBottom w:val="0"/>
              <w:divBdr>
                <w:top w:val="none" w:sz="0" w:space="0" w:color="auto"/>
                <w:left w:val="none" w:sz="0" w:space="0" w:color="auto"/>
                <w:bottom w:val="none" w:sz="0" w:space="0" w:color="auto"/>
                <w:right w:val="none" w:sz="0" w:space="0" w:color="auto"/>
              </w:divBdr>
            </w:div>
            <w:div w:id="1547906872">
              <w:marLeft w:val="0"/>
              <w:marRight w:val="0"/>
              <w:marTop w:val="0"/>
              <w:marBottom w:val="0"/>
              <w:divBdr>
                <w:top w:val="none" w:sz="0" w:space="0" w:color="auto"/>
                <w:left w:val="none" w:sz="0" w:space="0" w:color="auto"/>
                <w:bottom w:val="none" w:sz="0" w:space="0" w:color="auto"/>
                <w:right w:val="none" w:sz="0" w:space="0" w:color="auto"/>
              </w:divBdr>
            </w:div>
            <w:div w:id="2075737857">
              <w:marLeft w:val="0"/>
              <w:marRight w:val="0"/>
              <w:marTop w:val="0"/>
              <w:marBottom w:val="0"/>
              <w:divBdr>
                <w:top w:val="none" w:sz="0" w:space="0" w:color="auto"/>
                <w:left w:val="none" w:sz="0" w:space="0" w:color="auto"/>
                <w:bottom w:val="none" w:sz="0" w:space="0" w:color="auto"/>
                <w:right w:val="none" w:sz="0" w:space="0" w:color="auto"/>
              </w:divBdr>
            </w:div>
            <w:div w:id="837161168">
              <w:marLeft w:val="0"/>
              <w:marRight w:val="0"/>
              <w:marTop w:val="0"/>
              <w:marBottom w:val="0"/>
              <w:divBdr>
                <w:top w:val="none" w:sz="0" w:space="0" w:color="auto"/>
                <w:left w:val="none" w:sz="0" w:space="0" w:color="auto"/>
                <w:bottom w:val="none" w:sz="0" w:space="0" w:color="auto"/>
                <w:right w:val="none" w:sz="0" w:space="0" w:color="auto"/>
              </w:divBdr>
            </w:div>
            <w:div w:id="226962727">
              <w:marLeft w:val="0"/>
              <w:marRight w:val="0"/>
              <w:marTop w:val="0"/>
              <w:marBottom w:val="0"/>
              <w:divBdr>
                <w:top w:val="none" w:sz="0" w:space="0" w:color="auto"/>
                <w:left w:val="none" w:sz="0" w:space="0" w:color="auto"/>
                <w:bottom w:val="none" w:sz="0" w:space="0" w:color="auto"/>
                <w:right w:val="none" w:sz="0" w:space="0" w:color="auto"/>
              </w:divBdr>
            </w:div>
            <w:div w:id="1391726249">
              <w:marLeft w:val="0"/>
              <w:marRight w:val="0"/>
              <w:marTop w:val="0"/>
              <w:marBottom w:val="0"/>
              <w:divBdr>
                <w:top w:val="none" w:sz="0" w:space="0" w:color="auto"/>
                <w:left w:val="none" w:sz="0" w:space="0" w:color="auto"/>
                <w:bottom w:val="none" w:sz="0" w:space="0" w:color="auto"/>
                <w:right w:val="none" w:sz="0" w:space="0" w:color="auto"/>
              </w:divBdr>
            </w:div>
          </w:divsChild>
        </w:div>
        <w:div w:id="969046401">
          <w:marLeft w:val="0"/>
          <w:marRight w:val="0"/>
          <w:marTop w:val="0"/>
          <w:marBottom w:val="0"/>
          <w:divBdr>
            <w:top w:val="none" w:sz="0" w:space="0" w:color="auto"/>
            <w:left w:val="none" w:sz="0" w:space="0" w:color="auto"/>
            <w:bottom w:val="none" w:sz="0" w:space="0" w:color="auto"/>
            <w:right w:val="none" w:sz="0" w:space="0" w:color="auto"/>
          </w:divBdr>
          <w:divsChild>
            <w:div w:id="1841700203">
              <w:marLeft w:val="0"/>
              <w:marRight w:val="0"/>
              <w:marTop w:val="0"/>
              <w:marBottom w:val="0"/>
              <w:divBdr>
                <w:top w:val="none" w:sz="0" w:space="0" w:color="auto"/>
                <w:left w:val="none" w:sz="0" w:space="0" w:color="auto"/>
                <w:bottom w:val="none" w:sz="0" w:space="0" w:color="auto"/>
                <w:right w:val="none" w:sz="0" w:space="0" w:color="auto"/>
              </w:divBdr>
            </w:div>
            <w:div w:id="675152013">
              <w:marLeft w:val="0"/>
              <w:marRight w:val="0"/>
              <w:marTop w:val="0"/>
              <w:marBottom w:val="0"/>
              <w:divBdr>
                <w:top w:val="none" w:sz="0" w:space="0" w:color="auto"/>
                <w:left w:val="none" w:sz="0" w:space="0" w:color="auto"/>
                <w:bottom w:val="none" w:sz="0" w:space="0" w:color="auto"/>
                <w:right w:val="none" w:sz="0" w:space="0" w:color="auto"/>
              </w:divBdr>
            </w:div>
            <w:div w:id="690380898">
              <w:marLeft w:val="0"/>
              <w:marRight w:val="0"/>
              <w:marTop w:val="0"/>
              <w:marBottom w:val="0"/>
              <w:divBdr>
                <w:top w:val="none" w:sz="0" w:space="0" w:color="auto"/>
                <w:left w:val="none" w:sz="0" w:space="0" w:color="auto"/>
                <w:bottom w:val="none" w:sz="0" w:space="0" w:color="auto"/>
                <w:right w:val="none" w:sz="0" w:space="0" w:color="auto"/>
              </w:divBdr>
            </w:div>
            <w:div w:id="1193424107">
              <w:marLeft w:val="0"/>
              <w:marRight w:val="0"/>
              <w:marTop w:val="0"/>
              <w:marBottom w:val="0"/>
              <w:divBdr>
                <w:top w:val="none" w:sz="0" w:space="0" w:color="auto"/>
                <w:left w:val="none" w:sz="0" w:space="0" w:color="auto"/>
                <w:bottom w:val="none" w:sz="0" w:space="0" w:color="auto"/>
                <w:right w:val="none" w:sz="0" w:space="0" w:color="auto"/>
              </w:divBdr>
            </w:div>
            <w:div w:id="746342075">
              <w:marLeft w:val="0"/>
              <w:marRight w:val="0"/>
              <w:marTop w:val="0"/>
              <w:marBottom w:val="0"/>
              <w:divBdr>
                <w:top w:val="none" w:sz="0" w:space="0" w:color="auto"/>
                <w:left w:val="none" w:sz="0" w:space="0" w:color="auto"/>
                <w:bottom w:val="none" w:sz="0" w:space="0" w:color="auto"/>
                <w:right w:val="none" w:sz="0" w:space="0" w:color="auto"/>
              </w:divBdr>
            </w:div>
            <w:div w:id="313610530">
              <w:marLeft w:val="0"/>
              <w:marRight w:val="0"/>
              <w:marTop w:val="0"/>
              <w:marBottom w:val="0"/>
              <w:divBdr>
                <w:top w:val="none" w:sz="0" w:space="0" w:color="auto"/>
                <w:left w:val="none" w:sz="0" w:space="0" w:color="auto"/>
                <w:bottom w:val="none" w:sz="0" w:space="0" w:color="auto"/>
                <w:right w:val="none" w:sz="0" w:space="0" w:color="auto"/>
              </w:divBdr>
            </w:div>
            <w:div w:id="828985383">
              <w:marLeft w:val="0"/>
              <w:marRight w:val="0"/>
              <w:marTop w:val="0"/>
              <w:marBottom w:val="0"/>
              <w:divBdr>
                <w:top w:val="none" w:sz="0" w:space="0" w:color="auto"/>
                <w:left w:val="none" w:sz="0" w:space="0" w:color="auto"/>
                <w:bottom w:val="none" w:sz="0" w:space="0" w:color="auto"/>
                <w:right w:val="none" w:sz="0" w:space="0" w:color="auto"/>
              </w:divBdr>
            </w:div>
            <w:div w:id="2138133685">
              <w:marLeft w:val="0"/>
              <w:marRight w:val="0"/>
              <w:marTop w:val="0"/>
              <w:marBottom w:val="0"/>
              <w:divBdr>
                <w:top w:val="none" w:sz="0" w:space="0" w:color="auto"/>
                <w:left w:val="none" w:sz="0" w:space="0" w:color="auto"/>
                <w:bottom w:val="none" w:sz="0" w:space="0" w:color="auto"/>
                <w:right w:val="none" w:sz="0" w:space="0" w:color="auto"/>
              </w:divBdr>
            </w:div>
          </w:divsChild>
        </w:div>
        <w:div w:id="1353607204">
          <w:marLeft w:val="0"/>
          <w:marRight w:val="0"/>
          <w:marTop w:val="0"/>
          <w:marBottom w:val="0"/>
          <w:divBdr>
            <w:top w:val="none" w:sz="0" w:space="0" w:color="auto"/>
            <w:left w:val="none" w:sz="0" w:space="0" w:color="auto"/>
            <w:bottom w:val="none" w:sz="0" w:space="0" w:color="auto"/>
            <w:right w:val="none" w:sz="0" w:space="0" w:color="auto"/>
          </w:divBdr>
          <w:divsChild>
            <w:div w:id="1734889091">
              <w:marLeft w:val="0"/>
              <w:marRight w:val="0"/>
              <w:marTop w:val="0"/>
              <w:marBottom w:val="0"/>
              <w:divBdr>
                <w:top w:val="none" w:sz="0" w:space="0" w:color="auto"/>
                <w:left w:val="none" w:sz="0" w:space="0" w:color="auto"/>
                <w:bottom w:val="none" w:sz="0" w:space="0" w:color="auto"/>
                <w:right w:val="none" w:sz="0" w:space="0" w:color="auto"/>
              </w:divBdr>
            </w:div>
            <w:div w:id="568882134">
              <w:marLeft w:val="0"/>
              <w:marRight w:val="0"/>
              <w:marTop w:val="0"/>
              <w:marBottom w:val="0"/>
              <w:divBdr>
                <w:top w:val="none" w:sz="0" w:space="0" w:color="auto"/>
                <w:left w:val="none" w:sz="0" w:space="0" w:color="auto"/>
                <w:bottom w:val="none" w:sz="0" w:space="0" w:color="auto"/>
                <w:right w:val="none" w:sz="0" w:space="0" w:color="auto"/>
              </w:divBdr>
            </w:div>
            <w:div w:id="271862252">
              <w:marLeft w:val="0"/>
              <w:marRight w:val="0"/>
              <w:marTop w:val="0"/>
              <w:marBottom w:val="0"/>
              <w:divBdr>
                <w:top w:val="none" w:sz="0" w:space="0" w:color="auto"/>
                <w:left w:val="none" w:sz="0" w:space="0" w:color="auto"/>
                <w:bottom w:val="none" w:sz="0" w:space="0" w:color="auto"/>
                <w:right w:val="none" w:sz="0" w:space="0" w:color="auto"/>
              </w:divBdr>
            </w:div>
            <w:div w:id="1901481156">
              <w:marLeft w:val="0"/>
              <w:marRight w:val="0"/>
              <w:marTop w:val="0"/>
              <w:marBottom w:val="0"/>
              <w:divBdr>
                <w:top w:val="none" w:sz="0" w:space="0" w:color="auto"/>
                <w:left w:val="none" w:sz="0" w:space="0" w:color="auto"/>
                <w:bottom w:val="none" w:sz="0" w:space="0" w:color="auto"/>
                <w:right w:val="none" w:sz="0" w:space="0" w:color="auto"/>
              </w:divBdr>
            </w:div>
            <w:div w:id="398600855">
              <w:marLeft w:val="0"/>
              <w:marRight w:val="0"/>
              <w:marTop w:val="0"/>
              <w:marBottom w:val="0"/>
              <w:divBdr>
                <w:top w:val="none" w:sz="0" w:space="0" w:color="auto"/>
                <w:left w:val="none" w:sz="0" w:space="0" w:color="auto"/>
                <w:bottom w:val="none" w:sz="0" w:space="0" w:color="auto"/>
                <w:right w:val="none" w:sz="0" w:space="0" w:color="auto"/>
              </w:divBdr>
            </w:div>
            <w:div w:id="1997874810">
              <w:marLeft w:val="0"/>
              <w:marRight w:val="0"/>
              <w:marTop w:val="0"/>
              <w:marBottom w:val="0"/>
              <w:divBdr>
                <w:top w:val="none" w:sz="0" w:space="0" w:color="auto"/>
                <w:left w:val="none" w:sz="0" w:space="0" w:color="auto"/>
                <w:bottom w:val="none" w:sz="0" w:space="0" w:color="auto"/>
                <w:right w:val="none" w:sz="0" w:space="0" w:color="auto"/>
              </w:divBdr>
            </w:div>
            <w:div w:id="829061583">
              <w:marLeft w:val="0"/>
              <w:marRight w:val="0"/>
              <w:marTop w:val="0"/>
              <w:marBottom w:val="0"/>
              <w:divBdr>
                <w:top w:val="none" w:sz="0" w:space="0" w:color="auto"/>
                <w:left w:val="none" w:sz="0" w:space="0" w:color="auto"/>
                <w:bottom w:val="none" w:sz="0" w:space="0" w:color="auto"/>
                <w:right w:val="none" w:sz="0" w:space="0" w:color="auto"/>
              </w:divBdr>
            </w:div>
            <w:div w:id="357203200">
              <w:marLeft w:val="0"/>
              <w:marRight w:val="0"/>
              <w:marTop w:val="0"/>
              <w:marBottom w:val="0"/>
              <w:divBdr>
                <w:top w:val="none" w:sz="0" w:space="0" w:color="auto"/>
                <w:left w:val="none" w:sz="0" w:space="0" w:color="auto"/>
                <w:bottom w:val="none" w:sz="0" w:space="0" w:color="auto"/>
                <w:right w:val="none" w:sz="0" w:space="0" w:color="auto"/>
              </w:divBdr>
            </w:div>
            <w:div w:id="525217957">
              <w:marLeft w:val="0"/>
              <w:marRight w:val="0"/>
              <w:marTop w:val="0"/>
              <w:marBottom w:val="0"/>
              <w:divBdr>
                <w:top w:val="none" w:sz="0" w:space="0" w:color="auto"/>
                <w:left w:val="none" w:sz="0" w:space="0" w:color="auto"/>
                <w:bottom w:val="none" w:sz="0" w:space="0" w:color="auto"/>
                <w:right w:val="none" w:sz="0" w:space="0" w:color="auto"/>
              </w:divBdr>
            </w:div>
            <w:div w:id="1271545651">
              <w:marLeft w:val="0"/>
              <w:marRight w:val="0"/>
              <w:marTop w:val="0"/>
              <w:marBottom w:val="0"/>
              <w:divBdr>
                <w:top w:val="none" w:sz="0" w:space="0" w:color="auto"/>
                <w:left w:val="none" w:sz="0" w:space="0" w:color="auto"/>
                <w:bottom w:val="none" w:sz="0" w:space="0" w:color="auto"/>
                <w:right w:val="none" w:sz="0" w:space="0" w:color="auto"/>
              </w:divBdr>
            </w:div>
            <w:div w:id="629556390">
              <w:marLeft w:val="0"/>
              <w:marRight w:val="0"/>
              <w:marTop w:val="0"/>
              <w:marBottom w:val="0"/>
              <w:divBdr>
                <w:top w:val="none" w:sz="0" w:space="0" w:color="auto"/>
                <w:left w:val="none" w:sz="0" w:space="0" w:color="auto"/>
                <w:bottom w:val="none" w:sz="0" w:space="0" w:color="auto"/>
                <w:right w:val="none" w:sz="0" w:space="0" w:color="auto"/>
              </w:divBdr>
            </w:div>
            <w:div w:id="1097796401">
              <w:marLeft w:val="0"/>
              <w:marRight w:val="0"/>
              <w:marTop w:val="0"/>
              <w:marBottom w:val="0"/>
              <w:divBdr>
                <w:top w:val="none" w:sz="0" w:space="0" w:color="auto"/>
                <w:left w:val="none" w:sz="0" w:space="0" w:color="auto"/>
                <w:bottom w:val="none" w:sz="0" w:space="0" w:color="auto"/>
                <w:right w:val="none" w:sz="0" w:space="0" w:color="auto"/>
              </w:divBdr>
            </w:div>
          </w:divsChild>
        </w:div>
        <w:div w:id="1765610142">
          <w:marLeft w:val="0"/>
          <w:marRight w:val="0"/>
          <w:marTop w:val="0"/>
          <w:marBottom w:val="0"/>
          <w:divBdr>
            <w:top w:val="none" w:sz="0" w:space="0" w:color="auto"/>
            <w:left w:val="none" w:sz="0" w:space="0" w:color="auto"/>
            <w:bottom w:val="none" w:sz="0" w:space="0" w:color="auto"/>
            <w:right w:val="none" w:sz="0" w:space="0" w:color="auto"/>
          </w:divBdr>
          <w:divsChild>
            <w:div w:id="1374770824">
              <w:marLeft w:val="0"/>
              <w:marRight w:val="0"/>
              <w:marTop w:val="0"/>
              <w:marBottom w:val="0"/>
              <w:divBdr>
                <w:top w:val="none" w:sz="0" w:space="0" w:color="auto"/>
                <w:left w:val="none" w:sz="0" w:space="0" w:color="auto"/>
                <w:bottom w:val="none" w:sz="0" w:space="0" w:color="auto"/>
                <w:right w:val="none" w:sz="0" w:space="0" w:color="auto"/>
              </w:divBdr>
            </w:div>
            <w:div w:id="875317756">
              <w:marLeft w:val="0"/>
              <w:marRight w:val="0"/>
              <w:marTop w:val="0"/>
              <w:marBottom w:val="0"/>
              <w:divBdr>
                <w:top w:val="none" w:sz="0" w:space="0" w:color="auto"/>
                <w:left w:val="none" w:sz="0" w:space="0" w:color="auto"/>
                <w:bottom w:val="none" w:sz="0" w:space="0" w:color="auto"/>
                <w:right w:val="none" w:sz="0" w:space="0" w:color="auto"/>
              </w:divBdr>
            </w:div>
            <w:div w:id="1878227676">
              <w:marLeft w:val="0"/>
              <w:marRight w:val="0"/>
              <w:marTop w:val="0"/>
              <w:marBottom w:val="0"/>
              <w:divBdr>
                <w:top w:val="none" w:sz="0" w:space="0" w:color="auto"/>
                <w:left w:val="none" w:sz="0" w:space="0" w:color="auto"/>
                <w:bottom w:val="none" w:sz="0" w:space="0" w:color="auto"/>
                <w:right w:val="none" w:sz="0" w:space="0" w:color="auto"/>
              </w:divBdr>
            </w:div>
            <w:div w:id="1750036481">
              <w:marLeft w:val="0"/>
              <w:marRight w:val="0"/>
              <w:marTop w:val="0"/>
              <w:marBottom w:val="0"/>
              <w:divBdr>
                <w:top w:val="none" w:sz="0" w:space="0" w:color="auto"/>
                <w:left w:val="none" w:sz="0" w:space="0" w:color="auto"/>
                <w:bottom w:val="none" w:sz="0" w:space="0" w:color="auto"/>
                <w:right w:val="none" w:sz="0" w:space="0" w:color="auto"/>
              </w:divBdr>
            </w:div>
            <w:div w:id="27026346">
              <w:marLeft w:val="0"/>
              <w:marRight w:val="0"/>
              <w:marTop w:val="0"/>
              <w:marBottom w:val="0"/>
              <w:divBdr>
                <w:top w:val="none" w:sz="0" w:space="0" w:color="auto"/>
                <w:left w:val="none" w:sz="0" w:space="0" w:color="auto"/>
                <w:bottom w:val="none" w:sz="0" w:space="0" w:color="auto"/>
                <w:right w:val="none" w:sz="0" w:space="0" w:color="auto"/>
              </w:divBdr>
            </w:div>
            <w:div w:id="532112781">
              <w:marLeft w:val="0"/>
              <w:marRight w:val="0"/>
              <w:marTop w:val="0"/>
              <w:marBottom w:val="0"/>
              <w:divBdr>
                <w:top w:val="none" w:sz="0" w:space="0" w:color="auto"/>
                <w:left w:val="none" w:sz="0" w:space="0" w:color="auto"/>
                <w:bottom w:val="none" w:sz="0" w:space="0" w:color="auto"/>
                <w:right w:val="none" w:sz="0" w:space="0" w:color="auto"/>
              </w:divBdr>
            </w:div>
          </w:divsChild>
        </w:div>
        <w:div w:id="92018962">
          <w:marLeft w:val="0"/>
          <w:marRight w:val="0"/>
          <w:marTop w:val="0"/>
          <w:marBottom w:val="0"/>
          <w:divBdr>
            <w:top w:val="none" w:sz="0" w:space="0" w:color="auto"/>
            <w:left w:val="none" w:sz="0" w:space="0" w:color="auto"/>
            <w:bottom w:val="none" w:sz="0" w:space="0" w:color="auto"/>
            <w:right w:val="none" w:sz="0" w:space="0" w:color="auto"/>
          </w:divBdr>
          <w:divsChild>
            <w:div w:id="1208299089">
              <w:marLeft w:val="0"/>
              <w:marRight w:val="0"/>
              <w:marTop w:val="0"/>
              <w:marBottom w:val="0"/>
              <w:divBdr>
                <w:top w:val="none" w:sz="0" w:space="0" w:color="auto"/>
                <w:left w:val="none" w:sz="0" w:space="0" w:color="auto"/>
                <w:bottom w:val="none" w:sz="0" w:space="0" w:color="auto"/>
                <w:right w:val="none" w:sz="0" w:space="0" w:color="auto"/>
              </w:divBdr>
            </w:div>
            <w:div w:id="1996227757">
              <w:marLeft w:val="0"/>
              <w:marRight w:val="0"/>
              <w:marTop w:val="0"/>
              <w:marBottom w:val="0"/>
              <w:divBdr>
                <w:top w:val="none" w:sz="0" w:space="0" w:color="auto"/>
                <w:left w:val="none" w:sz="0" w:space="0" w:color="auto"/>
                <w:bottom w:val="none" w:sz="0" w:space="0" w:color="auto"/>
                <w:right w:val="none" w:sz="0" w:space="0" w:color="auto"/>
              </w:divBdr>
            </w:div>
            <w:div w:id="2098557279">
              <w:marLeft w:val="0"/>
              <w:marRight w:val="0"/>
              <w:marTop w:val="0"/>
              <w:marBottom w:val="0"/>
              <w:divBdr>
                <w:top w:val="none" w:sz="0" w:space="0" w:color="auto"/>
                <w:left w:val="none" w:sz="0" w:space="0" w:color="auto"/>
                <w:bottom w:val="none" w:sz="0" w:space="0" w:color="auto"/>
                <w:right w:val="none" w:sz="0" w:space="0" w:color="auto"/>
              </w:divBdr>
            </w:div>
            <w:div w:id="1629706238">
              <w:marLeft w:val="0"/>
              <w:marRight w:val="0"/>
              <w:marTop w:val="0"/>
              <w:marBottom w:val="0"/>
              <w:divBdr>
                <w:top w:val="none" w:sz="0" w:space="0" w:color="auto"/>
                <w:left w:val="none" w:sz="0" w:space="0" w:color="auto"/>
                <w:bottom w:val="none" w:sz="0" w:space="0" w:color="auto"/>
                <w:right w:val="none" w:sz="0" w:space="0" w:color="auto"/>
              </w:divBdr>
            </w:div>
            <w:div w:id="1422095956">
              <w:marLeft w:val="0"/>
              <w:marRight w:val="0"/>
              <w:marTop w:val="0"/>
              <w:marBottom w:val="0"/>
              <w:divBdr>
                <w:top w:val="none" w:sz="0" w:space="0" w:color="auto"/>
                <w:left w:val="none" w:sz="0" w:space="0" w:color="auto"/>
                <w:bottom w:val="none" w:sz="0" w:space="0" w:color="auto"/>
                <w:right w:val="none" w:sz="0" w:space="0" w:color="auto"/>
              </w:divBdr>
            </w:div>
            <w:div w:id="318925732">
              <w:marLeft w:val="0"/>
              <w:marRight w:val="0"/>
              <w:marTop w:val="0"/>
              <w:marBottom w:val="0"/>
              <w:divBdr>
                <w:top w:val="none" w:sz="0" w:space="0" w:color="auto"/>
                <w:left w:val="none" w:sz="0" w:space="0" w:color="auto"/>
                <w:bottom w:val="none" w:sz="0" w:space="0" w:color="auto"/>
                <w:right w:val="none" w:sz="0" w:space="0" w:color="auto"/>
              </w:divBdr>
            </w:div>
            <w:div w:id="606624864">
              <w:marLeft w:val="0"/>
              <w:marRight w:val="0"/>
              <w:marTop w:val="0"/>
              <w:marBottom w:val="0"/>
              <w:divBdr>
                <w:top w:val="none" w:sz="0" w:space="0" w:color="auto"/>
                <w:left w:val="none" w:sz="0" w:space="0" w:color="auto"/>
                <w:bottom w:val="none" w:sz="0" w:space="0" w:color="auto"/>
                <w:right w:val="none" w:sz="0" w:space="0" w:color="auto"/>
              </w:divBdr>
            </w:div>
            <w:div w:id="1981811778">
              <w:marLeft w:val="0"/>
              <w:marRight w:val="0"/>
              <w:marTop w:val="0"/>
              <w:marBottom w:val="0"/>
              <w:divBdr>
                <w:top w:val="none" w:sz="0" w:space="0" w:color="auto"/>
                <w:left w:val="none" w:sz="0" w:space="0" w:color="auto"/>
                <w:bottom w:val="none" w:sz="0" w:space="0" w:color="auto"/>
                <w:right w:val="none" w:sz="0" w:space="0" w:color="auto"/>
              </w:divBdr>
            </w:div>
            <w:div w:id="1034160718">
              <w:marLeft w:val="0"/>
              <w:marRight w:val="0"/>
              <w:marTop w:val="0"/>
              <w:marBottom w:val="0"/>
              <w:divBdr>
                <w:top w:val="none" w:sz="0" w:space="0" w:color="auto"/>
                <w:left w:val="none" w:sz="0" w:space="0" w:color="auto"/>
                <w:bottom w:val="none" w:sz="0" w:space="0" w:color="auto"/>
                <w:right w:val="none" w:sz="0" w:space="0" w:color="auto"/>
              </w:divBdr>
            </w:div>
            <w:div w:id="1671519318">
              <w:marLeft w:val="0"/>
              <w:marRight w:val="0"/>
              <w:marTop w:val="0"/>
              <w:marBottom w:val="0"/>
              <w:divBdr>
                <w:top w:val="none" w:sz="0" w:space="0" w:color="auto"/>
                <w:left w:val="none" w:sz="0" w:space="0" w:color="auto"/>
                <w:bottom w:val="none" w:sz="0" w:space="0" w:color="auto"/>
                <w:right w:val="none" w:sz="0" w:space="0" w:color="auto"/>
              </w:divBdr>
            </w:div>
            <w:div w:id="1634404043">
              <w:marLeft w:val="0"/>
              <w:marRight w:val="0"/>
              <w:marTop w:val="0"/>
              <w:marBottom w:val="0"/>
              <w:divBdr>
                <w:top w:val="none" w:sz="0" w:space="0" w:color="auto"/>
                <w:left w:val="none" w:sz="0" w:space="0" w:color="auto"/>
                <w:bottom w:val="none" w:sz="0" w:space="0" w:color="auto"/>
                <w:right w:val="none" w:sz="0" w:space="0" w:color="auto"/>
              </w:divBdr>
            </w:div>
            <w:div w:id="641498770">
              <w:marLeft w:val="0"/>
              <w:marRight w:val="0"/>
              <w:marTop w:val="0"/>
              <w:marBottom w:val="0"/>
              <w:divBdr>
                <w:top w:val="none" w:sz="0" w:space="0" w:color="auto"/>
                <w:left w:val="none" w:sz="0" w:space="0" w:color="auto"/>
                <w:bottom w:val="none" w:sz="0" w:space="0" w:color="auto"/>
                <w:right w:val="none" w:sz="0" w:space="0" w:color="auto"/>
              </w:divBdr>
            </w:div>
            <w:div w:id="1144856615">
              <w:marLeft w:val="0"/>
              <w:marRight w:val="0"/>
              <w:marTop w:val="0"/>
              <w:marBottom w:val="0"/>
              <w:divBdr>
                <w:top w:val="none" w:sz="0" w:space="0" w:color="auto"/>
                <w:left w:val="none" w:sz="0" w:space="0" w:color="auto"/>
                <w:bottom w:val="none" w:sz="0" w:space="0" w:color="auto"/>
                <w:right w:val="none" w:sz="0" w:space="0" w:color="auto"/>
              </w:divBdr>
            </w:div>
            <w:div w:id="350641845">
              <w:marLeft w:val="0"/>
              <w:marRight w:val="0"/>
              <w:marTop w:val="0"/>
              <w:marBottom w:val="0"/>
              <w:divBdr>
                <w:top w:val="none" w:sz="0" w:space="0" w:color="auto"/>
                <w:left w:val="none" w:sz="0" w:space="0" w:color="auto"/>
                <w:bottom w:val="none" w:sz="0" w:space="0" w:color="auto"/>
                <w:right w:val="none" w:sz="0" w:space="0" w:color="auto"/>
              </w:divBdr>
            </w:div>
            <w:div w:id="1588922085">
              <w:marLeft w:val="0"/>
              <w:marRight w:val="0"/>
              <w:marTop w:val="0"/>
              <w:marBottom w:val="0"/>
              <w:divBdr>
                <w:top w:val="none" w:sz="0" w:space="0" w:color="auto"/>
                <w:left w:val="none" w:sz="0" w:space="0" w:color="auto"/>
                <w:bottom w:val="none" w:sz="0" w:space="0" w:color="auto"/>
                <w:right w:val="none" w:sz="0" w:space="0" w:color="auto"/>
              </w:divBdr>
            </w:div>
            <w:div w:id="43676272">
              <w:marLeft w:val="0"/>
              <w:marRight w:val="0"/>
              <w:marTop w:val="0"/>
              <w:marBottom w:val="0"/>
              <w:divBdr>
                <w:top w:val="none" w:sz="0" w:space="0" w:color="auto"/>
                <w:left w:val="none" w:sz="0" w:space="0" w:color="auto"/>
                <w:bottom w:val="none" w:sz="0" w:space="0" w:color="auto"/>
                <w:right w:val="none" w:sz="0" w:space="0" w:color="auto"/>
              </w:divBdr>
            </w:div>
            <w:div w:id="1488740707">
              <w:marLeft w:val="0"/>
              <w:marRight w:val="0"/>
              <w:marTop w:val="0"/>
              <w:marBottom w:val="0"/>
              <w:divBdr>
                <w:top w:val="none" w:sz="0" w:space="0" w:color="auto"/>
                <w:left w:val="none" w:sz="0" w:space="0" w:color="auto"/>
                <w:bottom w:val="none" w:sz="0" w:space="0" w:color="auto"/>
                <w:right w:val="none" w:sz="0" w:space="0" w:color="auto"/>
              </w:divBdr>
            </w:div>
            <w:div w:id="1170829385">
              <w:marLeft w:val="0"/>
              <w:marRight w:val="0"/>
              <w:marTop w:val="0"/>
              <w:marBottom w:val="0"/>
              <w:divBdr>
                <w:top w:val="none" w:sz="0" w:space="0" w:color="auto"/>
                <w:left w:val="none" w:sz="0" w:space="0" w:color="auto"/>
                <w:bottom w:val="none" w:sz="0" w:space="0" w:color="auto"/>
                <w:right w:val="none" w:sz="0" w:space="0" w:color="auto"/>
              </w:divBdr>
            </w:div>
            <w:div w:id="1406107505">
              <w:marLeft w:val="0"/>
              <w:marRight w:val="0"/>
              <w:marTop w:val="0"/>
              <w:marBottom w:val="0"/>
              <w:divBdr>
                <w:top w:val="none" w:sz="0" w:space="0" w:color="auto"/>
                <w:left w:val="none" w:sz="0" w:space="0" w:color="auto"/>
                <w:bottom w:val="none" w:sz="0" w:space="0" w:color="auto"/>
                <w:right w:val="none" w:sz="0" w:space="0" w:color="auto"/>
              </w:divBdr>
            </w:div>
            <w:div w:id="1020090285">
              <w:marLeft w:val="0"/>
              <w:marRight w:val="0"/>
              <w:marTop w:val="0"/>
              <w:marBottom w:val="0"/>
              <w:divBdr>
                <w:top w:val="none" w:sz="0" w:space="0" w:color="auto"/>
                <w:left w:val="none" w:sz="0" w:space="0" w:color="auto"/>
                <w:bottom w:val="none" w:sz="0" w:space="0" w:color="auto"/>
                <w:right w:val="none" w:sz="0" w:space="0" w:color="auto"/>
              </w:divBdr>
            </w:div>
            <w:div w:id="544877371">
              <w:marLeft w:val="0"/>
              <w:marRight w:val="0"/>
              <w:marTop w:val="0"/>
              <w:marBottom w:val="0"/>
              <w:divBdr>
                <w:top w:val="none" w:sz="0" w:space="0" w:color="auto"/>
                <w:left w:val="none" w:sz="0" w:space="0" w:color="auto"/>
                <w:bottom w:val="none" w:sz="0" w:space="0" w:color="auto"/>
                <w:right w:val="none" w:sz="0" w:space="0" w:color="auto"/>
              </w:divBdr>
            </w:div>
            <w:div w:id="332997055">
              <w:marLeft w:val="0"/>
              <w:marRight w:val="0"/>
              <w:marTop w:val="0"/>
              <w:marBottom w:val="0"/>
              <w:divBdr>
                <w:top w:val="none" w:sz="0" w:space="0" w:color="auto"/>
                <w:left w:val="none" w:sz="0" w:space="0" w:color="auto"/>
                <w:bottom w:val="none" w:sz="0" w:space="0" w:color="auto"/>
                <w:right w:val="none" w:sz="0" w:space="0" w:color="auto"/>
              </w:divBdr>
            </w:div>
            <w:div w:id="963580699">
              <w:marLeft w:val="0"/>
              <w:marRight w:val="0"/>
              <w:marTop w:val="0"/>
              <w:marBottom w:val="0"/>
              <w:divBdr>
                <w:top w:val="none" w:sz="0" w:space="0" w:color="auto"/>
                <w:left w:val="none" w:sz="0" w:space="0" w:color="auto"/>
                <w:bottom w:val="none" w:sz="0" w:space="0" w:color="auto"/>
                <w:right w:val="none" w:sz="0" w:space="0" w:color="auto"/>
              </w:divBdr>
            </w:div>
          </w:divsChild>
        </w:div>
        <w:div w:id="108354357">
          <w:marLeft w:val="0"/>
          <w:marRight w:val="0"/>
          <w:marTop w:val="0"/>
          <w:marBottom w:val="0"/>
          <w:divBdr>
            <w:top w:val="none" w:sz="0" w:space="0" w:color="auto"/>
            <w:left w:val="none" w:sz="0" w:space="0" w:color="auto"/>
            <w:bottom w:val="none" w:sz="0" w:space="0" w:color="auto"/>
            <w:right w:val="none" w:sz="0" w:space="0" w:color="auto"/>
          </w:divBdr>
          <w:divsChild>
            <w:div w:id="1295788650">
              <w:marLeft w:val="0"/>
              <w:marRight w:val="0"/>
              <w:marTop w:val="0"/>
              <w:marBottom w:val="0"/>
              <w:divBdr>
                <w:top w:val="none" w:sz="0" w:space="0" w:color="auto"/>
                <w:left w:val="none" w:sz="0" w:space="0" w:color="auto"/>
                <w:bottom w:val="none" w:sz="0" w:space="0" w:color="auto"/>
                <w:right w:val="none" w:sz="0" w:space="0" w:color="auto"/>
              </w:divBdr>
            </w:div>
            <w:div w:id="840464386">
              <w:marLeft w:val="0"/>
              <w:marRight w:val="0"/>
              <w:marTop w:val="0"/>
              <w:marBottom w:val="0"/>
              <w:divBdr>
                <w:top w:val="none" w:sz="0" w:space="0" w:color="auto"/>
                <w:left w:val="none" w:sz="0" w:space="0" w:color="auto"/>
                <w:bottom w:val="none" w:sz="0" w:space="0" w:color="auto"/>
                <w:right w:val="none" w:sz="0" w:space="0" w:color="auto"/>
              </w:divBdr>
            </w:div>
            <w:div w:id="519587317">
              <w:marLeft w:val="0"/>
              <w:marRight w:val="0"/>
              <w:marTop w:val="0"/>
              <w:marBottom w:val="0"/>
              <w:divBdr>
                <w:top w:val="none" w:sz="0" w:space="0" w:color="auto"/>
                <w:left w:val="none" w:sz="0" w:space="0" w:color="auto"/>
                <w:bottom w:val="none" w:sz="0" w:space="0" w:color="auto"/>
                <w:right w:val="none" w:sz="0" w:space="0" w:color="auto"/>
              </w:divBdr>
            </w:div>
            <w:div w:id="1635789575">
              <w:marLeft w:val="0"/>
              <w:marRight w:val="0"/>
              <w:marTop w:val="0"/>
              <w:marBottom w:val="0"/>
              <w:divBdr>
                <w:top w:val="none" w:sz="0" w:space="0" w:color="auto"/>
                <w:left w:val="none" w:sz="0" w:space="0" w:color="auto"/>
                <w:bottom w:val="none" w:sz="0" w:space="0" w:color="auto"/>
                <w:right w:val="none" w:sz="0" w:space="0" w:color="auto"/>
              </w:divBdr>
            </w:div>
            <w:div w:id="1211922500">
              <w:marLeft w:val="0"/>
              <w:marRight w:val="0"/>
              <w:marTop w:val="0"/>
              <w:marBottom w:val="0"/>
              <w:divBdr>
                <w:top w:val="none" w:sz="0" w:space="0" w:color="auto"/>
                <w:left w:val="none" w:sz="0" w:space="0" w:color="auto"/>
                <w:bottom w:val="none" w:sz="0" w:space="0" w:color="auto"/>
                <w:right w:val="none" w:sz="0" w:space="0" w:color="auto"/>
              </w:divBdr>
            </w:div>
            <w:div w:id="1722754845">
              <w:marLeft w:val="0"/>
              <w:marRight w:val="0"/>
              <w:marTop w:val="0"/>
              <w:marBottom w:val="0"/>
              <w:divBdr>
                <w:top w:val="none" w:sz="0" w:space="0" w:color="auto"/>
                <w:left w:val="none" w:sz="0" w:space="0" w:color="auto"/>
                <w:bottom w:val="none" w:sz="0" w:space="0" w:color="auto"/>
                <w:right w:val="none" w:sz="0" w:space="0" w:color="auto"/>
              </w:divBdr>
            </w:div>
            <w:div w:id="294724169">
              <w:marLeft w:val="0"/>
              <w:marRight w:val="0"/>
              <w:marTop w:val="0"/>
              <w:marBottom w:val="0"/>
              <w:divBdr>
                <w:top w:val="none" w:sz="0" w:space="0" w:color="auto"/>
                <w:left w:val="none" w:sz="0" w:space="0" w:color="auto"/>
                <w:bottom w:val="none" w:sz="0" w:space="0" w:color="auto"/>
                <w:right w:val="none" w:sz="0" w:space="0" w:color="auto"/>
              </w:divBdr>
            </w:div>
            <w:div w:id="1742871421">
              <w:marLeft w:val="0"/>
              <w:marRight w:val="0"/>
              <w:marTop w:val="0"/>
              <w:marBottom w:val="0"/>
              <w:divBdr>
                <w:top w:val="none" w:sz="0" w:space="0" w:color="auto"/>
                <w:left w:val="none" w:sz="0" w:space="0" w:color="auto"/>
                <w:bottom w:val="none" w:sz="0" w:space="0" w:color="auto"/>
                <w:right w:val="none" w:sz="0" w:space="0" w:color="auto"/>
              </w:divBdr>
            </w:div>
            <w:div w:id="762993448">
              <w:marLeft w:val="0"/>
              <w:marRight w:val="0"/>
              <w:marTop w:val="0"/>
              <w:marBottom w:val="0"/>
              <w:divBdr>
                <w:top w:val="none" w:sz="0" w:space="0" w:color="auto"/>
                <w:left w:val="none" w:sz="0" w:space="0" w:color="auto"/>
                <w:bottom w:val="none" w:sz="0" w:space="0" w:color="auto"/>
                <w:right w:val="none" w:sz="0" w:space="0" w:color="auto"/>
              </w:divBdr>
            </w:div>
            <w:div w:id="751894558">
              <w:marLeft w:val="0"/>
              <w:marRight w:val="0"/>
              <w:marTop w:val="0"/>
              <w:marBottom w:val="0"/>
              <w:divBdr>
                <w:top w:val="none" w:sz="0" w:space="0" w:color="auto"/>
                <w:left w:val="none" w:sz="0" w:space="0" w:color="auto"/>
                <w:bottom w:val="none" w:sz="0" w:space="0" w:color="auto"/>
                <w:right w:val="none" w:sz="0" w:space="0" w:color="auto"/>
              </w:divBdr>
            </w:div>
            <w:div w:id="41466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Prior</dc:creator>
  <cp:keywords/>
  <dc:description/>
  <cp:lastModifiedBy>Caroline Prior</cp:lastModifiedBy>
  <cp:revision>1</cp:revision>
  <dcterms:created xsi:type="dcterms:W3CDTF">2022-10-21T12:53:00Z</dcterms:created>
  <dcterms:modified xsi:type="dcterms:W3CDTF">2022-10-21T12:57:00Z</dcterms:modified>
</cp:coreProperties>
</file>